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15" w:rsidRDefault="00530D07">
      <w:pPr>
        <w:spacing w:line="240" w:lineRule="atLeast"/>
        <w:jc w:val="center"/>
        <w:rPr>
          <w:rFonts w:ascii="华文细黑" w:eastAsia="华文细黑" w:hAnsi="华文细黑"/>
          <w:spacing w:val="80"/>
          <w:sz w:val="44"/>
          <w:szCs w:val="44"/>
        </w:rPr>
      </w:pPr>
      <w:r>
        <w:rPr>
          <w:rFonts w:ascii="华文细黑" w:eastAsia="华文细黑" w:hAnsi="华文细黑" w:hint="eastAsia"/>
          <w:color w:val="000000"/>
          <w:sz w:val="44"/>
          <w:szCs w:val="44"/>
        </w:rPr>
        <w:t>厦工（三明）重型机器有限公司</w:t>
      </w:r>
    </w:p>
    <w:p w:rsidR="007C0C15" w:rsidRDefault="00530D07">
      <w:pPr>
        <w:spacing w:line="360" w:lineRule="auto"/>
        <w:jc w:val="center"/>
        <w:rPr>
          <w:rFonts w:ascii="宋体" w:hAnsi="宋体"/>
          <w:b/>
          <w:bCs/>
          <w:sz w:val="48"/>
          <w:szCs w:val="48"/>
        </w:rPr>
      </w:pPr>
      <w:r>
        <w:rPr>
          <w:rFonts w:ascii="宋体" w:hAnsi="宋体" w:hint="eastAsia"/>
          <w:b/>
          <w:bCs/>
          <w:sz w:val="48"/>
          <w:szCs w:val="48"/>
        </w:rPr>
        <w:t>技 改 设 备 采 购</w:t>
      </w:r>
    </w:p>
    <w:p w:rsidR="007C0C15" w:rsidRDefault="007C0C15">
      <w:pPr>
        <w:spacing w:line="240" w:lineRule="atLeast"/>
        <w:jc w:val="center"/>
        <w:rPr>
          <w:rFonts w:ascii="华文细黑" w:eastAsia="华文细黑" w:hAnsi="华文细黑"/>
          <w:b/>
          <w:sz w:val="52"/>
          <w:szCs w:val="52"/>
        </w:rPr>
      </w:pPr>
    </w:p>
    <w:p w:rsidR="007C0C15" w:rsidRDefault="00530D07">
      <w:pPr>
        <w:spacing w:line="240" w:lineRule="atLeast"/>
        <w:jc w:val="center"/>
        <w:rPr>
          <w:rFonts w:ascii="华文细黑" w:eastAsia="华文细黑" w:hAnsi="华文细黑"/>
          <w:b/>
          <w:sz w:val="52"/>
          <w:szCs w:val="52"/>
        </w:rPr>
      </w:pPr>
      <w:r>
        <w:rPr>
          <w:rFonts w:ascii="华文细黑" w:eastAsia="华文细黑" w:hAnsi="华文细黑" w:hint="eastAsia"/>
          <w:b/>
          <w:sz w:val="52"/>
          <w:szCs w:val="52"/>
        </w:rPr>
        <w:t>招</w:t>
      </w:r>
    </w:p>
    <w:p w:rsidR="007C0C15" w:rsidRDefault="00530D07">
      <w:pPr>
        <w:spacing w:line="240" w:lineRule="atLeast"/>
        <w:jc w:val="center"/>
        <w:rPr>
          <w:rFonts w:ascii="华文细黑" w:eastAsia="华文细黑" w:hAnsi="华文细黑"/>
          <w:b/>
          <w:sz w:val="52"/>
          <w:szCs w:val="52"/>
        </w:rPr>
      </w:pPr>
      <w:r>
        <w:rPr>
          <w:rFonts w:ascii="华文细黑" w:eastAsia="华文细黑" w:hAnsi="华文细黑" w:hint="eastAsia"/>
          <w:b/>
          <w:sz w:val="52"/>
          <w:szCs w:val="52"/>
        </w:rPr>
        <w:t>标</w:t>
      </w:r>
    </w:p>
    <w:p w:rsidR="007C0C15" w:rsidRDefault="00530D07">
      <w:pPr>
        <w:spacing w:line="240" w:lineRule="atLeast"/>
        <w:jc w:val="center"/>
        <w:rPr>
          <w:rFonts w:ascii="华文细黑" w:eastAsia="华文细黑" w:hAnsi="华文细黑"/>
          <w:b/>
          <w:sz w:val="52"/>
          <w:szCs w:val="52"/>
        </w:rPr>
      </w:pPr>
      <w:r>
        <w:rPr>
          <w:rFonts w:ascii="华文细黑" w:eastAsia="华文细黑" w:hAnsi="华文细黑" w:hint="eastAsia"/>
          <w:b/>
          <w:sz w:val="52"/>
          <w:szCs w:val="52"/>
        </w:rPr>
        <w:t>文</w:t>
      </w:r>
    </w:p>
    <w:p w:rsidR="007C0C15" w:rsidRDefault="00530D07">
      <w:pPr>
        <w:spacing w:line="240" w:lineRule="atLeast"/>
        <w:jc w:val="center"/>
        <w:rPr>
          <w:rFonts w:ascii="华文细黑" w:eastAsia="华文细黑" w:hAnsi="华文细黑"/>
          <w:b/>
          <w:sz w:val="52"/>
          <w:szCs w:val="52"/>
        </w:rPr>
      </w:pPr>
      <w:r>
        <w:rPr>
          <w:rFonts w:ascii="华文细黑" w:eastAsia="华文细黑" w:hAnsi="华文细黑" w:hint="eastAsia"/>
          <w:b/>
          <w:sz w:val="52"/>
          <w:szCs w:val="52"/>
        </w:rPr>
        <w:t>件</w:t>
      </w:r>
    </w:p>
    <w:p w:rsidR="007C0C15" w:rsidRDefault="007C0C15">
      <w:pPr>
        <w:spacing w:line="240" w:lineRule="atLeast"/>
        <w:jc w:val="center"/>
        <w:rPr>
          <w:rFonts w:ascii="华文细黑" w:eastAsia="华文细黑" w:hAnsi="华文细黑"/>
          <w:sz w:val="44"/>
        </w:rPr>
      </w:pPr>
    </w:p>
    <w:p w:rsidR="007C0C15" w:rsidRDefault="007C0C15">
      <w:pPr>
        <w:spacing w:line="240" w:lineRule="atLeast"/>
        <w:jc w:val="center"/>
        <w:rPr>
          <w:rFonts w:ascii="华文细黑" w:eastAsia="华文细黑" w:hAnsi="华文细黑"/>
          <w:sz w:val="44"/>
        </w:rPr>
      </w:pPr>
    </w:p>
    <w:p w:rsidR="007C0C15" w:rsidRDefault="00530D07" w:rsidP="0049035D">
      <w:pPr>
        <w:pStyle w:val="2"/>
        <w:ind w:firstLineChars="300" w:firstLine="1321"/>
      </w:pPr>
      <w:r>
        <w:rPr>
          <w:rFonts w:ascii="华文细黑" w:eastAsia="华文细黑" w:hAnsi="华文细黑" w:hint="eastAsia"/>
          <w:sz w:val="44"/>
        </w:rPr>
        <w:t xml:space="preserve"> </w:t>
      </w:r>
      <w:r>
        <w:rPr>
          <w:rFonts w:ascii="华文细黑" w:eastAsia="华文细黑" w:hAnsi="华文细黑" w:hint="eastAsia"/>
        </w:rPr>
        <w:t>招标编号:</w:t>
      </w:r>
      <w:r>
        <w:rPr>
          <w:rFonts w:hint="eastAsia"/>
        </w:rPr>
        <w:t xml:space="preserve"> </w:t>
      </w:r>
      <w:r>
        <w:rPr>
          <w:rFonts w:ascii="华文细黑" w:eastAsia="华文细黑" w:hAnsi="华文细黑" w:hint="eastAsia"/>
        </w:rPr>
        <w:t xml:space="preserve"> </w:t>
      </w:r>
      <w:r w:rsidR="00AB06C8">
        <w:rPr>
          <w:rFonts w:hint="eastAsia"/>
        </w:rPr>
        <w:t>XGSZ-JG-2024030</w:t>
      </w:r>
      <w:r>
        <w:rPr>
          <w:rFonts w:hint="eastAsia"/>
        </w:rPr>
        <w:t>1-JG-01</w:t>
      </w:r>
    </w:p>
    <w:p w:rsidR="007C0C15" w:rsidRDefault="00530D07" w:rsidP="0049035D">
      <w:pPr>
        <w:spacing w:line="240" w:lineRule="atLeast"/>
        <w:ind w:firstLineChars="500" w:firstLine="1606"/>
        <w:rPr>
          <w:rFonts w:ascii="宋体" w:hAnsi="宋体" w:cs="宋体"/>
          <w:b/>
          <w:bCs/>
          <w:sz w:val="32"/>
          <w:szCs w:val="32"/>
        </w:rPr>
      </w:pPr>
      <w:r>
        <w:rPr>
          <w:rFonts w:ascii="宋体" w:hAnsi="宋体" w:cs="宋体" w:hint="eastAsia"/>
          <w:b/>
          <w:bCs/>
          <w:sz w:val="32"/>
          <w:szCs w:val="32"/>
        </w:rPr>
        <w:t>设备名称：</w:t>
      </w:r>
      <w:r w:rsidR="00AB06C8">
        <w:rPr>
          <w:rFonts w:ascii="宋体" w:hAnsi="宋体" w:cs="宋体" w:hint="eastAsia"/>
          <w:b/>
          <w:bCs/>
          <w:sz w:val="32"/>
          <w:szCs w:val="32"/>
        </w:rPr>
        <w:t>超融服务器</w:t>
      </w:r>
      <w:r w:rsidR="00AB06C8" w:rsidRPr="00AB06C8">
        <w:rPr>
          <w:rFonts w:ascii="宋体" w:hAnsi="宋体" w:cs="宋体"/>
          <w:b/>
          <w:bCs/>
          <w:sz w:val="32"/>
          <w:szCs w:val="32"/>
        </w:rPr>
        <w:t>C6520</w:t>
      </w:r>
    </w:p>
    <w:p w:rsidR="007C0C15" w:rsidRDefault="007C0C15">
      <w:pPr>
        <w:spacing w:line="240" w:lineRule="atLeast"/>
        <w:jc w:val="center"/>
        <w:rPr>
          <w:rFonts w:ascii="华文细黑" w:eastAsia="华文细黑" w:hAnsi="华文细黑"/>
          <w:spacing w:val="80"/>
          <w:sz w:val="52"/>
        </w:rPr>
      </w:pPr>
    </w:p>
    <w:p w:rsidR="007C0C15" w:rsidRDefault="00530D07">
      <w:pPr>
        <w:spacing w:line="240" w:lineRule="atLeast"/>
        <w:jc w:val="center"/>
        <w:rPr>
          <w:rFonts w:ascii="宋体" w:hAnsi="宋体" w:cs="宋体"/>
          <w:spacing w:val="80"/>
          <w:sz w:val="32"/>
          <w:szCs w:val="32"/>
        </w:rPr>
      </w:pPr>
      <w:r>
        <w:rPr>
          <w:rFonts w:ascii="宋体" w:hAnsi="宋体" w:cs="宋体" w:hint="eastAsia"/>
          <w:spacing w:val="80"/>
          <w:sz w:val="32"/>
          <w:szCs w:val="32"/>
        </w:rPr>
        <w:t>202</w:t>
      </w:r>
      <w:r w:rsidR="00992776">
        <w:rPr>
          <w:rFonts w:ascii="宋体" w:hAnsi="宋体" w:cs="宋体" w:hint="eastAsia"/>
          <w:spacing w:val="80"/>
          <w:sz w:val="32"/>
          <w:szCs w:val="32"/>
        </w:rPr>
        <w:t>4</w:t>
      </w:r>
      <w:r>
        <w:rPr>
          <w:rFonts w:ascii="宋体" w:hAnsi="宋体" w:cs="宋体" w:hint="eastAsia"/>
          <w:spacing w:val="80"/>
          <w:sz w:val="32"/>
          <w:szCs w:val="32"/>
        </w:rPr>
        <w:t>年</w:t>
      </w:r>
      <w:r w:rsidR="00992776">
        <w:rPr>
          <w:rFonts w:ascii="宋体" w:hAnsi="宋体" w:cs="宋体" w:hint="eastAsia"/>
          <w:spacing w:val="80"/>
          <w:sz w:val="32"/>
          <w:szCs w:val="32"/>
        </w:rPr>
        <w:t>03</w:t>
      </w:r>
      <w:r>
        <w:rPr>
          <w:rFonts w:ascii="宋体" w:hAnsi="宋体" w:cs="宋体" w:hint="eastAsia"/>
          <w:spacing w:val="80"/>
          <w:sz w:val="32"/>
          <w:szCs w:val="32"/>
        </w:rPr>
        <w:t>月</w:t>
      </w:r>
    </w:p>
    <w:p w:rsidR="007C0C15" w:rsidRDefault="007C0C15">
      <w:pPr>
        <w:spacing w:line="240" w:lineRule="atLeast"/>
        <w:jc w:val="center"/>
        <w:rPr>
          <w:rFonts w:ascii="华文细黑" w:eastAsia="华文细黑" w:hAnsi="华文细黑"/>
          <w:spacing w:val="80"/>
          <w:sz w:val="52"/>
        </w:rPr>
      </w:pPr>
    </w:p>
    <w:p w:rsidR="007C0C15" w:rsidRDefault="007C0C15">
      <w:pPr>
        <w:spacing w:line="240" w:lineRule="atLeast"/>
        <w:rPr>
          <w:rFonts w:ascii="华文细黑" w:eastAsia="华文细黑" w:hAnsi="华文细黑"/>
          <w:spacing w:val="80"/>
          <w:sz w:val="52"/>
        </w:rPr>
      </w:pPr>
    </w:p>
    <w:p w:rsidR="007C0C15" w:rsidRDefault="007C0C15">
      <w:pPr>
        <w:spacing w:line="240" w:lineRule="atLeast"/>
        <w:rPr>
          <w:rFonts w:ascii="华文细黑" w:eastAsia="华文细黑" w:hAnsi="华文细黑"/>
          <w:spacing w:val="80"/>
          <w:sz w:val="52"/>
        </w:rPr>
      </w:pPr>
    </w:p>
    <w:p w:rsidR="007C0C15" w:rsidRDefault="00530D07">
      <w:pPr>
        <w:widowControl/>
        <w:spacing w:line="240" w:lineRule="atLeast"/>
        <w:jc w:val="left"/>
        <w:rPr>
          <w:rFonts w:ascii="华文细黑" w:eastAsia="华文细黑" w:hAnsi="华文细黑"/>
          <w:b/>
          <w:sz w:val="44"/>
        </w:rPr>
      </w:pPr>
      <w:r>
        <w:rPr>
          <w:rFonts w:ascii="华文细黑" w:eastAsia="华文细黑" w:hAnsi="华文细黑"/>
          <w:b/>
          <w:sz w:val="44"/>
        </w:rPr>
        <w:br w:type="page"/>
      </w:r>
    </w:p>
    <w:p w:rsidR="007C0C15" w:rsidRDefault="00530D07" w:rsidP="0049035D">
      <w:pPr>
        <w:spacing w:line="360" w:lineRule="auto"/>
        <w:ind w:firstLineChars="744" w:firstLine="3476"/>
        <w:rPr>
          <w:rFonts w:ascii="黑体" w:eastAsia="黑体"/>
          <w:bCs/>
          <w:w w:val="90"/>
          <w:sz w:val="52"/>
          <w:szCs w:val="52"/>
        </w:rPr>
      </w:pPr>
      <w:r>
        <w:rPr>
          <w:rFonts w:ascii="黑体" w:eastAsia="黑体" w:hint="eastAsia"/>
          <w:bCs/>
          <w:w w:val="90"/>
          <w:sz w:val="52"/>
          <w:szCs w:val="52"/>
        </w:rPr>
        <w:lastRenderedPageBreak/>
        <w:t>目   录</w:t>
      </w:r>
    </w:p>
    <w:p w:rsidR="007C0C15" w:rsidRDefault="00530D07">
      <w:pPr>
        <w:spacing w:line="360" w:lineRule="auto"/>
        <w:rPr>
          <w:rFonts w:ascii="黑体" w:eastAsia="黑体"/>
          <w:b/>
          <w:sz w:val="36"/>
          <w:szCs w:val="36"/>
        </w:rPr>
      </w:pPr>
      <w:r>
        <w:rPr>
          <w:rFonts w:ascii="黑体" w:eastAsia="黑体" w:hint="eastAsia"/>
          <w:b/>
          <w:bCs/>
          <w:w w:val="90"/>
          <w:sz w:val="36"/>
          <w:szCs w:val="36"/>
        </w:rPr>
        <w:t>第一章  投标人须知</w:t>
      </w:r>
    </w:p>
    <w:p w:rsidR="007C0C15" w:rsidRDefault="00530D07">
      <w:pPr>
        <w:spacing w:line="360" w:lineRule="auto"/>
        <w:rPr>
          <w:rFonts w:ascii="黑体" w:eastAsia="黑体"/>
          <w:b/>
          <w:sz w:val="36"/>
          <w:szCs w:val="36"/>
        </w:rPr>
      </w:pPr>
      <w:r>
        <w:rPr>
          <w:rFonts w:ascii="黑体" w:eastAsia="黑体" w:hint="eastAsia"/>
          <w:b/>
          <w:sz w:val="36"/>
          <w:szCs w:val="36"/>
        </w:rPr>
        <w:t>第二章  技术规格、参数与要求</w:t>
      </w:r>
    </w:p>
    <w:p w:rsidR="007C0C15" w:rsidRDefault="00530D07">
      <w:pPr>
        <w:numPr>
          <w:ilvl w:val="0"/>
          <w:numId w:val="1"/>
        </w:numPr>
        <w:spacing w:line="360" w:lineRule="auto"/>
        <w:rPr>
          <w:sz w:val="28"/>
          <w:szCs w:val="28"/>
        </w:rPr>
      </w:pPr>
      <w:r>
        <w:rPr>
          <w:rFonts w:hint="eastAsia"/>
          <w:sz w:val="28"/>
          <w:szCs w:val="28"/>
        </w:rPr>
        <w:t>总则</w:t>
      </w:r>
    </w:p>
    <w:p w:rsidR="007C0C15" w:rsidRDefault="00530D07">
      <w:pPr>
        <w:numPr>
          <w:ilvl w:val="0"/>
          <w:numId w:val="1"/>
        </w:numPr>
        <w:rPr>
          <w:sz w:val="28"/>
          <w:szCs w:val="28"/>
        </w:rPr>
      </w:pPr>
      <w:r>
        <w:rPr>
          <w:rFonts w:hint="eastAsia"/>
          <w:sz w:val="28"/>
          <w:szCs w:val="28"/>
        </w:rPr>
        <w:t>设备名称和相关技术要求</w:t>
      </w:r>
    </w:p>
    <w:p w:rsidR="007C0C15" w:rsidRDefault="00530D07">
      <w:pPr>
        <w:numPr>
          <w:ilvl w:val="0"/>
          <w:numId w:val="2"/>
        </w:numPr>
        <w:spacing w:line="360" w:lineRule="auto"/>
        <w:rPr>
          <w:rFonts w:ascii="黑体" w:eastAsia="黑体"/>
          <w:b/>
          <w:sz w:val="36"/>
          <w:szCs w:val="36"/>
        </w:rPr>
      </w:pPr>
      <w:r>
        <w:rPr>
          <w:rFonts w:ascii="黑体" w:eastAsia="黑体" w:hint="eastAsia"/>
          <w:b/>
          <w:sz w:val="36"/>
          <w:szCs w:val="36"/>
        </w:rPr>
        <w:t>投标文件</w:t>
      </w:r>
    </w:p>
    <w:p w:rsidR="007C0C15" w:rsidRPr="00E45BA3" w:rsidRDefault="00530D07" w:rsidP="00E45BA3">
      <w:pPr>
        <w:numPr>
          <w:ilvl w:val="0"/>
          <w:numId w:val="3"/>
        </w:numPr>
        <w:spacing w:line="360" w:lineRule="auto"/>
        <w:rPr>
          <w:rFonts w:ascii="宋体" w:hAnsi="宋体"/>
          <w:sz w:val="28"/>
          <w:szCs w:val="28"/>
        </w:rPr>
      </w:pPr>
      <w:r>
        <w:rPr>
          <w:rFonts w:ascii="宋体" w:hAnsi="宋体" w:hint="eastAsia"/>
          <w:bCs/>
          <w:sz w:val="28"/>
          <w:szCs w:val="28"/>
        </w:rPr>
        <w:t>投标报价表与分项报价表</w:t>
      </w:r>
    </w:p>
    <w:p w:rsidR="007C0C15" w:rsidRPr="00E45BA3" w:rsidRDefault="00530D07" w:rsidP="00E45BA3">
      <w:pPr>
        <w:numPr>
          <w:ilvl w:val="0"/>
          <w:numId w:val="3"/>
        </w:numPr>
        <w:spacing w:line="360" w:lineRule="auto"/>
        <w:rPr>
          <w:rFonts w:ascii="宋体" w:hAnsi="宋体"/>
          <w:sz w:val="28"/>
          <w:szCs w:val="28"/>
        </w:rPr>
      </w:pPr>
      <w:r>
        <w:rPr>
          <w:rFonts w:ascii="宋体" w:hAnsi="宋体" w:hint="eastAsia"/>
          <w:bCs/>
          <w:sz w:val="28"/>
          <w:szCs w:val="28"/>
        </w:rPr>
        <w:t>货物详细技术参数、性能及配置说明</w:t>
      </w:r>
    </w:p>
    <w:p w:rsidR="007C0C15" w:rsidRDefault="00530D07">
      <w:pPr>
        <w:numPr>
          <w:ilvl w:val="0"/>
          <w:numId w:val="3"/>
        </w:numPr>
        <w:spacing w:line="360" w:lineRule="auto"/>
        <w:rPr>
          <w:rFonts w:ascii="宋体" w:hAnsi="宋体"/>
          <w:sz w:val="28"/>
          <w:szCs w:val="28"/>
        </w:rPr>
      </w:pPr>
      <w:r>
        <w:rPr>
          <w:rFonts w:ascii="宋体" w:hAnsi="宋体" w:hint="eastAsia"/>
          <w:sz w:val="28"/>
          <w:szCs w:val="28"/>
        </w:rPr>
        <w:t>提供技术资料承诺</w:t>
      </w:r>
    </w:p>
    <w:p w:rsidR="007C0C15" w:rsidRDefault="00530D07">
      <w:pPr>
        <w:numPr>
          <w:ilvl w:val="0"/>
          <w:numId w:val="3"/>
        </w:numPr>
        <w:spacing w:line="360" w:lineRule="auto"/>
        <w:rPr>
          <w:rFonts w:ascii="宋体" w:hAnsi="宋体"/>
          <w:sz w:val="28"/>
          <w:szCs w:val="28"/>
        </w:rPr>
      </w:pPr>
      <w:r>
        <w:rPr>
          <w:rFonts w:ascii="宋体" w:hAnsi="宋体" w:hint="eastAsia"/>
          <w:sz w:val="28"/>
          <w:szCs w:val="28"/>
        </w:rPr>
        <w:t>技术规格偏离表</w:t>
      </w:r>
    </w:p>
    <w:p w:rsidR="007C0C15" w:rsidRDefault="00530D07">
      <w:pPr>
        <w:numPr>
          <w:ilvl w:val="0"/>
          <w:numId w:val="3"/>
        </w:numPr>
        <w:spacing w:line="360" w:lineRule="auto"/>
        <w:rPr>
          <w:rFonts w:ascii="宋体" w:hAnsi="宋体"/>
          <w:sz w:val="28"/>
          <w:szCs w:val="28"/>
        </w:rPr>
      </w:pPr>
      <w:r>
        <w:rPr>
          <w:rFonts w:ascii="宋体" w:hAnsi="宋体" w:hint="eastAsia"/>
          <w:sz w:val="28"/>
          <w:szCs w:val="28"/>
        </w:rPr>
        <w:t>商务条款偏离表</w:t>
      </w:r>
    </w:p>
    <w:p w:rsidR="007C0C15" w:rsidRDefault="00530D07">
      <w:pPr>
        <w:numPr>
          <w:ilvl w:val="0"/>
          <w:numId w:val="3"/>
        </w:numPr>
        <w:spacing w:line="360" w:lineRule="auto"/>
        <w:rPr>
          <w:rFonts w:ascii="宋体" w:hAnsi="宋体"/>
          <w:sz w:val="28"/>
          <w:szCs w:val="28"/>
        </w:rPr>
      </w:pPr>
      <w:r>
        <w:rPr>
          <w:rFonts w:ascii="宋体" w:hAnsi="宋体" w:hint="eastAsia"/>
          <w:sz w:val="28"/>
          <w:szCs w:val="28"/>
        </w:rPr>
        <w:t>投标人资格声明</w:t>
      </w:r>
    </w:p>
    <w:p w:rsidR="007C0C15" w:rsidRDefault="00530D07">
      <w:pPr>
        <w:numPr>
          <w:ilvl w:val="0"/>
          <w:numId w:val="3"/>
        </w:numPr>
        <w:spacing w:line="360" w:lineRule="auto"/>
        <w:rPr>
          <w:rFonts w:ascii="宋体" w:hAnsi="宋体"/>
          <w:sz w:val="28"/>
          <w:szCs w:val="28"/>
        </w:rPr>
      </w:pPr>
      <w:r>
        <w:rPr>
          <w:rFonts w:ascii="宋体" w:hAnsi="宋体" w:hint="eastAsia"/>
          <w:sz w:val="28"/>
          <w:szCs w:val="28"/>
        </w:rPr>
        <w:t>制造厂出具的授权函</w:t>
      </w:r>
    </w:p>
    <w:p w:rsidR="007C0C15" w:rsidRDefault="007C0C15">
      <w:pPr>
        <w:spacing w:line="240" w:lineRule="atLeast"/>
        <w:rPr>
          <w:rFonts w:ascii="华文细黑" w:eastAsia="华文细黑" w:hAnsi="华文细黑"/>
          <w:b/>
          <w:sz w:val="32"/>
        </w:rPr>
      </w:pPr>
    </w:p>
    <w:p w:rsidR="007C0C15" w:rsidRDefault="00530D07">
      <w:pPr>
        <w:widowControl/>
        <w:spacing w:line="240" w:lineRule="atLeast"/>
        <w:jc w:val="left"/>
        <w:rPr>
          <w:rFonts w:ascii="华文细黑" w:eastAsia="华文细黑" w:hAnsi="华文细黑"/>
          <w:b/>
          <w:bCs/>
          <w:kern w:val="44"/>
          <w:sz w:val="32"/>
          <w:szCs w:val="44"/>
        </w:rPr>
      </w:pPr>
      <w:r>
        <w:rPr>
          <w:rFonts w:ascii="华文细黑" w:eastAsia="华文细黑" w:hAnsi="华文细黑"/>
          <w:sz w:val="32"/>
        </w:rPr>
        <w:br w:type="page"/>
      </w:r>
    </w:p>
    <w:p w:rsidR="007C0C15" w:rsidRDefault="00530D07">
      <w:pPr>
        <w:pStyle w:val="1"/>
        <w:numPr>
          <w:ilvl w:val="0"/>
          <w:numId w:val="4"/>
        </w:numPr>
        <w:spacing w:line="240" w:lineRule="atLeast"/>
        <w:jc w:val="center"/>
        <w:rPr>
          <w:sz w:val="32"/>
        </w:rPr>
      </w:pPr>
      <w:bookmarkStart w:id="0" w:name="_Toc371519018"/>
      <w:r>
        <w:rPr>
          <w:rFonts w:hint="eastAsia"/>
          <w:sz w:val="32"/>
        </w:rPr>
        <w:lastRenderedPageBreak/>
        <w:t>投标须知</w:t>
      </w:r>
      <w:bookmarkEnd w:id="0"/>
    </w:p>
    <w:p w:rsidR="007C0C15" w:rsidRDefault="00530D07">
      <w:pPr>
        <w:rPr>
          <w:rFonts w:ascii="黑体" w:eastAsia="黑体" w:hAnsi="黑体"/>
          <w:sz w:val="28"/>
          <w:szCs w:val="28"/>
        </w:rPr>
      </w:pPr>
      <w:r>
        <w:rPr>
          <w:rFonts w:ascii="黑体" w:eastAsia="黑体" w:hAnsi="黑体" w:hint="eastAsia"/>
          <w:sz w:val="28"/>
          <w:szCs w:val="28"/>
        </w:rPr>
        <w:t>一、招标物商务要求</w:t>
      </w:r>
    </w:p>
    <w:tbl>
      <w:tblPr>
        <w:tblW w:w="8915" w:type="dxa"/>
        <w:jc w:val="center"/>
        <w:tblLayout w:type="fixed"/>
        <w:tblLook w:val="04A0"/>
      </w:tblPr>
      <w:tblGrid>
        <w:gridCol w:w="731"/>
        <w:gridCol w:w="1629"/>
        <w:gridCol w:w="6555"/>
      </w:tblGrid>
      <w:tr w:rsidR="007C0C15">
        <w:trPr>
          <w:trHeight w:val="349"/>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序号</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项  目</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规    定</w:t>
            </w:r>
          </w:p>
        </w:tc>
      </w:tr>
      <w:tr w:rsidR="007C0C15">
        <w:trPr>
          <w:trHeight w:val="784"/>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1</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招标人</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招 标 人：厦工（三明）重型机器有限公司</w:t>
            </w:r>
          </w:p>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地    址：福建省三明市高新技术开发区金沙园</w:t>
            </w:r>
          </w:p>
        </w:tc>
      </w:tr>
      <w:tr w:rsidR="007C0C15">
        <w:trPr>
          <w:trHeight w:val="1110"/>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2</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项目名称和交货期、数量</w:t>
            </w:r>
          </w:p>
        </w:tc>
        <w:tc>
          <w:tcPr>
            <w:tcW w:w="6555" w:type="dxa"/>
            <w:tcBorders>
              <w:top w:val="single" w:sz="6" w:space="0" w:color="auto"/>
              <w:left w:val="single" w:sz="6" w:space="0" w:color="auto"/>
              <w:bottom w:val="single" w:sz="6" w:space="0" w:color="auto"/>
              <w:right w:val="single" w:sz="6" w:space="0" w:color="auto"/>
            </w:tcBorders>
            <w:vAlign w:val="center"/>
          </w:tcPr>
          <w:p w:rsidR="00992776" w:rsidRDefault="00530D07" w:rsidP="00992776">
            <w:pPr>
              <w:pStyle w:val="2"/>
              <w:spacing w:line="360" w:lineRule="exact"/>
              <w:rPr>
                <w:rFonts w:ascii="新宋体" w:eastAsia="新宋体" w:hAnsi="新宋体"/>
                <w:b w:val="0"/>
                <w:bCs w:val="0"/>
                <w:sz w:val="24"/>
              </w:rPr>
            </w:pPr>
            <w:r>
              <w:rPr>
                <w:rFonts w:hint="eastAsia"/>
                <w:b w:val="0"/>
                <w:sz w:val="24"/>
                <w:szCs w:val="24"/>
              </w:rPr>
              <w:t>项目名称：</w:t>
            </w:r>
            <w:r w:rsidR="00992776">
              <w:rPr>
                <w:rFonts w:hint="eastAsia"/>
                <w:b w:val="0"/>
                <w:sz w:val="24"/>
                <w:szCs w:val="24"/>
              </w:rPr>
              <w:t>超融服务器</w:t>
            </w:r>
            <w:r w:rsidR="00992776" w:rsidRPr="00992776">
              <w:rPr>
                <w:b w:val="0"/>
                <w:sz w:val="24"/>
                <w:szCs w:val="24"/>
              </w:rPr>
              <w:t>C6520</w:t>
            </w:r>
            <w:r w:rsidRPr="00992776">
              <w:rPr>
                <w:rFonts w:hint="eastAsia"/>
                <w:b w:val="0"/>
                <w:sz w:val="24"/>
                <w:szCs w:val="24"/>
              </w:rPr>
              <w:t>；</w:t>
            </w:r>
          </w:p>
          <w:p w:rsidR="007C0C15" w:rsidRDefault="00530D07" w:rsidP="00992776">
            <w:pPr>
              <w:pStyle w:val="2"/>
              <w:spacing w:line="360" w:lineRule="exact"/>
              <w:rPr>
                <w:rFonts w:eastAsia="新宋体"/>
              </w:rPr>
            </w:pPr>
            <w:r>
              <w:rPr>
                <w:rFonts w:ascii="新宋体" w:eastAsia="新宋体" w:hAnsi="新宋体" w:hint="eastAsia"/>
                <w:b w:val="0"/>
                <w:bCs w:val="0"/>
                <w:sz w:val="24"/>
              </w:rPr>
              <w:t>交货期：30天</w:t>
            </w:r>
            <w:r>
              <w:rPr>
                <w:rFonts w:ascii="华文细黑" w:eastAsia="华文细黑" w:hAnsi="华文细黑" w:hint="eastAsia"/>
                <w:b w:val="0"/>
                <w:sz w:val="24"/>
              </w:rPr>
              <w:t>（含安装调试），</w:t>
            </w:r>
            <w:r>
              <w:rPr>
                <w:rFonts w:ascii="新宋体" w:eastAsia="新宋体" w:hAnsi="新宋体" w:hint="eastAsia"/>
                <w:b w:val="0"/>
                <w:bCs w:val="0"/>
                <w:sz w:val="24"/>
              </w:rPr>
              <w:t xml:space="preserve"> 数量：一套</w:t>
            </w:r>
          </w:p>
        </w:tc>
      </w:tr>
      <w:tr w:rsidR="007C0C15">
        <w:trPr>
          <w:trHeight w:val="677"/>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t>3</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安装地点</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三明市高新技术开发区金沙园金明东路850号，厦工（三明）重型机器有限公司</w:t>
            </w:r>
          </w:p>
        </w:tc>
      </w:tr>
      <w:tr w:rsidR="007C0C15">
        <w:trPr>
          <w:trHeight w:val="687"/>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t>4</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质量标准要求</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符合招标货物最新国家及行业标准，验收合格后24个月。</w:t>
            </w:r>
          </w:p>
        </w:tc>
      </w:tr>
      <w:tr w:rsidR="007C0C15">
        <w:trPr>
          <w:trHeight w:val="569"/>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color w:val="000000"/>
                <w:sz w:val="24"/>
                <w:szCs w:val="24"/>
              </w:rPr>
            </w:pPr>
            <w:r>
              <w:rPr>
                <w:rFonts w:ascii="宋体" w:eastAsia="宋体" w:hAnsi="宋体"/>
                <w:color w:val="000000"/>
                <w:sz w:val="24"/>
                <w:szCs w:val="24"/>
              </w:rPr>
              <w:t>5</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资金来源</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企业自筹</w:t>
            </w:r>
          </w:p>
        </w:tc>
      </w:tr>
      <w:tr w:rsidR="007C0C15">
        <w:trPr>
          <w:trHeight w:val="549"/>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t>6</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招标方式</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邀请招标</w:t>
            </w:r>
          </w:p>
        </w:tc>
      </w:tr>
      <w:tr w:rsidR="007C0C15">
        <w:trPr>
          <w:trHeight w:val="543"/>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t>7</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招标范围</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992776">
            <w:pPr>
              <w:pStyle w:val="a4"/>
              <w:rPr>
                <w:rFonts w:hAnsi="宋体"/>
                <w:sz w:val="24"/>
                <w:szCs w:val="24"/>
              </w:rPr>
            </w:pPr>
            <w:r w:rsidRPr="00815170">
              <w:rPr>
                <w:rFonts w:hAnsi="宋体" w:hint="eastAsia"/>
                <w:sz w:val="24"/>
                <w:szCs w:val="24"/>
              </w:rPr>
              <w:t>超融服务器</w:t>
            </w:r>
            <w:r w:rsidRPr="00815170">
              <w:rPr>
                <w:rFonts w:hAnsi="宋体"/>
                <w:sz w:val="24"/>
                <w:szCs w:val="24"/>
              </w:rPr>
              <w:t>C6520</w:t>
            </w:r>
            <w:r w:rsidR="00530D07">
              <w:rPr>
                <w:rFonts w:hAnsi="宋体" w:hint="eastAsia"/>
                <w:sz w:val="24"/>
                <w:szCs w:val="24"/>
              </w:rPr>
              <w:t>技术文件</w:t>
            </w:r>
          </w:p>
        </w:tc>
      </w:tr>
      <w:tr w:rsidR="007C0C15">
        <w:trPr>
          <w:trHeight w:val="693"/>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color w:val="000000"/>
                <w:sz w:val="24"/>
                <w:szCs w:val="24"/>
              </w:rPr>
            </w:pPr>
            <w:r>
              <w:rPr>
                <w:rFonts w:ascii="宋体" w:eastAsia="宋体" w:hAnsi="宋体"/>
                <w:color w:val="000000"/>
                <w:sz w:val="24"/>
                <w:szCs w:val="24"/>
              </w:rPr>
              <w:t>8</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hint="eastAsia"/>
                <w:sz w:val="24"/>
              </w:rPr>
              <w:t>投标报价</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4"/>
            </w:pPr>
            <w:r>
              <w:rPr>
                <w:rFonts w:hint="eastAsia"/>
              </w:rPr>
              <w:t>最终目的地价（出厂价＋货物到达最终目的地点的相关运输费、税收、保险费和设备安装、调试以及伴随服务费等一切费用）。</w:t>
            </w:r>
          </w:p>
        </w:tc>
      </w:tr>
      <w:tr w:rsidR="007C0C15" w:rsidTr="00992776">
        <w:trPr>
          <w:trHeight w:val="1120"/>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t>9</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支付方式</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rsidP="00992776">
            <w:pPr>
              <w:pStyle w:val="a4"/>
              <w:ind w:firstLineChars="200" w:firstLine="480"/>
              <w:rPr>
                <w:rFonts w:hAnsi="宋体"/>
                <w:sz w:val="24"/>
                <w:szCs w:val="24"/>
              </w:rPr>
            </w:pPr>
            <w:r>
              <w:rPr>
                <w:rFonts w:hAnsi="宋体" w:hint="eastAsia"/>
                <w:sz w:val="24"/>
                <w:szCs w:val="24"/>
              </w:rPr>
              <w:t>签约后l 0日内，招标人向中标人支付合同总额</w:t>
            </w:r>
            <w:r w:rsidR="00992776">
              <w:rPr>
                <w:rFonts w:hAnsi="宋体" w:hint="eastAsia"/>
                <w:sz w:val="24"/>
                <w:szCs w:val="24"/>
              </w:rPr>
              <w:t>10</w:t>
            </w:r>
            <w:r>
              <w:rPr>
                <w:rFonts w:hAnsi="宋体" w:hint="eastAsia"/>
                <w:sz w:val="24"/>
                <w:szCs w:val="24"/>
              </w:rPr>
              <w:t>0％的预付金。</w:t>
            </w:r>
          </w:p>
        </w:tc>
      </w:tr>
      <w:tr w:rsidR="007C0C15">
        <w:trPr>
          <w:trHeight w:val="470"/>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t>10</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投标人资质</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rsidP="00992776">
            <w:pPr>
              <w:pStyle w:val="ac"/>
              <w:spacing w:line="280" w:lineRule="exact"/>
              <w:ind w:firstLineChars="200" w:firstLine="480"/>
              <w:rPr>
                <w:rFonts w:ascii="宋体" w:eastAsia="宋体" w:hAnsi="宋体"/>
                <w:sz w:val="24"/>
                <w:szCs w:val="24"/>
              </w:rPr>
            </w:pPr>
            <w:r>
              <w:rPr>
                <w:rFonts w:ascii="宋体" w:eastAsia="宋体" w:hAnsi="宋体" w:hint="eastAsia"/>
                <w:sz w:val="24"/>
                <w:szCs w:val="24"/>
              </w:rPr>
              <w:t>投标人具有国内独立法人资格，具有本次招标项目的经营许可，有能力提供本次项目的服务，具有售后服务能力及</w:t>
            </w:r>
            <w:r>
              <w:rPr>
                <w:rFonts w:ascii="宋体" w:eastAsia="宋体" w:hAnsi="宋体" w:hint="eastAsia"/>
                <w:sz w:val="24"/>
                <w:szCs w:val="24"/>
              </w:rPr>
              <w:lastRenderedPageBreak/>
              <w:t>措施。本次招标不接受联合体投标。投标人及其法定代表人没有被列入全国法院失信被执行人名单</w:t>
            </w:r>
          </w:p>
        </w:tc>
      </w:tr>
      <w:tr w:rsidR="007C0C15">
        <w:trPr>
          <w:trHeight w:val="470"/>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sz w:val="24"/>
                <w:szCs w:val="24"/>
              </w:rPr>
              <w:lastRenderedPageBreak/>
              <w:t>11</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投标截止时间</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rsidP="00992776">
            <w:pPr>
              <w:pStyle w:val="ac"/>
              <w:spacing w:line="280" w:lineRule="exact"/>
              <w:rPr>
                <w:rFonts w:ascii="宋体" w:eastAsia="宋体" w:hAnsi="宋体"/>
                <w:sz w:val="24"/>
                <w:szCs w:val="24"/>
              </w:rPr>
            </w:pPr>
            <w:r>
              <w:rPr>
                <w:rFonts w:ascii="宋体" w:eastAsia="宋体" w:hAnsi="宋体" w:hint="eastAsia"/>
                <w:sz w:val="24"/>
                <w:szCs w:val="24"/>
              </w:rPr>
              <w:t>202</w:t>
            </w:r>
            <w:r w:rsidR="00992776">
              <w:rPr>
                <w:rFonts w:ascii="宋体" w:eastAsia="宋体" w:hAnsi="宋体" w:hint="eastAsia"/>
                <w:sz w:val="24"/>
                <w:szCs w:val="24"/>
              </w:rPr>
              <w:t>4</w:t>
            </w:r>
            <w:r>
              <w:rPr>
                <w:rFonts w:ascii="宋体" w:eastAsia="宋体" w:hAnsi="宋体" w:hint="eastAsia"/>
                <w:sz w:val="24"/>
                <w:szCs w:val="24"/>
              </w:rPr>
              <w:t>年</w:t>
            </w:r>
            <w:r>
              <w:rPr>
                <w:rFonts w:ascii="宋体" w:eastAsia="宋体" w:hAnsi="宋体"/>
                <w:sz w:val="24"/>
                <w:szCs w:val="24"/>
              </w:rPr>
              <w:t xml:space="preserve"> </w:t>
            </w:r>
            <w:r w:rsidR="00992776">
              <w:rPr>
                <w:rFonts w:ascii="宋体" w:eastAsia="宋体" w:hAnsi="宋体" w:hint="eastAsia"/>
                <w:sz w:val="24"/>
                <w:szCs w:val="24"/>
              </w:rPr>
              <w:t>03</w:t>
            </w:r>
            <w:r>
              <w:rPr>
                <w:rFonts w:ascii="宋体" w:eastAsia="宋体" w:hAnsi="宋体"/>
                <w:sz w:val="24"/>
                <w:szCs w:val="24"/>
              </w:rPr>
              <w:t xml:space="preserve"> </w:t>
            </w:r>
            <w:r>
              <w:rPr>
                <w:rFonts w:ascii="宋体" w:eastAsia="宋体" w:hAnsi="宋体" w:hint="eastAsia"/>
                <w:sz w:val="24"/>
                <w:szCs w:val="24"/>
              </w:rPr>
              <w:t>月</w:t>
            </w:r>
            <w:bookmarkStart w:id="1" w:name="_GoBack"/>
            <w:bookmarkEnd w:id="1"/>
            <w:r w:rsidR="00327D89">
              <w:rPr>
                <w:rFonts w:ascii="宋体" w:eastAsia="宋体" w:hAnsi="宋体" w:hint="eastAsia"/>
                <w:sz w:val="24"/>
                <w:szCs w:val="24"/>
              </w:rPr>
              <w:t>8日上</w:t>
            </w:r>
            <w:r>
              <w:rPr>
                <w:rFonts w:ascii="宋体" w:eastAsia="宋体" w:hAnsi="宋体" w:hint="eastAsia"/>
                <w:sz w:val="24"/>
                <w:szCs w:val="24"/>
              </w:rPr>
              <w:t>午</w:t>
            </w:r>
            <w:r w:rsidR="00327D89">
              <w:rPr>
                <w:rFonts w:ascii="宋体" w:eastAsia="宋体" w:hAnsi="宋体" w:hint="eastAsia"/>
                <w:sz w:val="24"/>
                <w:szCs w:val="24"/>
              </w:rPr>
              <w:t>12</w:t>
            </w:r>
            <w:r>
              <w:rPr>
                <w:rFonts w:ascii="宋体" w:eastAsia="宋体" w:hAnsi="宋体" w:hint="eastAsia"/>
                <w:sz w:val="24"/>
                <w:szCs w:val="24"/>
              </w:rPr>
              <w:t>：00（北京时间），投标文件需胶装后密封，并在封口加盖投标人单位公章，</w:t>
            </w:r>
            <w:r>
              <w:rPr>
                <w:rFonts w:ascii="宋体" w:eastAsia="宋体" w:hAnsi="宋体" w:hint="eastAsia"/>
                <w:sz w:val="24"/>
                <w:szCs w:val="24"/>
                <w:shd w:val="pct10" w:color="auto" w:fill="FFFFFF"/>
              </w:rPr>
              <w:t>并标明投标项目名称和投标人联系方式</w:t>
            </w:r>
            <w:r>
              <w:rPr>
                <w:rFonts w:asciiTheme="minorEastAsia" w:eastAsiaTheme="minorEastAsia" w:hAnsiTheme="minorEastAsia" w:hint="eastAsia"/>
                <w:b/>
                <w:bCs/>
                <w:sz w:val="24"/>
              </w:rPr>
              <w:t>。</w:t>
            </w:r>
            <w:r>
              <w:rPr>
                <w:rFonts w:ascii="宋体" w:eastAsia="宋体" w:hAnsi="宋体" w:hint="eastAsia"/>
                <w:sz w:val="24"/>
                <w:szCs w:val="24"/>
              </w:rPr>
              <w:t>由投标人亲自送到或快递送到招标方，逾期不予受理。电子版投标文件发送到</w:t>
            </w:r>
            <w:r>
              <w:rPr>
                <w:rFonts w:ascii="宋体" w:eastAsia="宋体" w:hAnsi="宋体" w:hint="eastAsia"/>
                <w:sz w:val="24"/>
                <w:szCs w:val="24"/>
                <w:u w:val="single"/>
              </w:rPr>
              <w:t>公司招标电子邮箱：</w:t>
            </w:r>
            <w:hyperlink r:id="rId8" w:history="1">
              <w:r>
                <w:rPr>
                  <w:rStyle w:val="aa"/>
                  <w:rFonts w:ascii="宋体" w:hAnsi="宋体" w:hint="eastAsia"/>
                  <w:color w:val="auto"/>
                  <w:sz w:val="24"/>
                  <w:szCs w:val="24"/>
                </w:rPr>
                <w:t>XGSZZB@163.com</w:t>
              </w:r>
            </w:hyperlink>
            <w:r>
              <w:rPr>
                <w:rFonts w:ascii="宋体" w:eastAsia="宋体" w:hAnsi="宋体" w:hint="eastAsia"/>
                <w:sz w:val="24"/>
                <w:szCs w:val="24"/>
              </w:rPr>
              <w:t>。</w:t>
            </w:r>
          </w:p>
        </w:tc>
      </w:tr>
      <w:tr w:rsidR="007C0C15">
        <w:trPr>
          <w:trHeight w:val="470"/>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12</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color w:val="FF0000"/>
                <w:sz w:val="24"/>
                <w:szCs w:val="24"/>
              </w:rPr>
            </w:pPr>
            <w:r>
              <w:rPr>
                <w:rFonts w:ascii="宋体" w:eastAsia="宋体" w:hAnsi="宋体" w:hint="eastAsia"/>
                <w:sz w:val="24"/>
                <w:szCs w:val="24"/>
              </w:rPr>
              <w:t>标书收件人</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left"/>
              <w:rPr>
                <w:rFonts w:ascii="宋体" w:eastAsia="宋体" w:hAnsi="宋体"/>
                <w:sz w:val="24"/>
                <w:szCs w:val="24"/>
              </w:rPr>
            </w:pPr>
            <w:r>
              <w:rPr>
                <w:rFonts w:ascii="宋体" w:eastAsia="宋体" w:hAnsi="宋体" w:hint="eastAsia"/>
                <w:sz w:val="24"/>
                <w:szCs w:val="24"/>
              </w:rPr>
              <w:t xml:space="preserve">收件人：孙雪群    收件人电话：13950900626         </w:t>
            </w:r>
          </w:p>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单位</w:t>
            </w:r>
            <w:r>
              <w:rPr>
                <w:rFonts w:ascii="宋体" w:eastAsia="宋体" w:hAnsi="宋体" w:hint="eastAsia"/>
                <w:b/>
                <w:sz w:val="24"/>
                <w:szCs w:val="24"/>
              </w:rPr>
              <w:t>：</w:t>
            </w:r>
            <w:r>
              <w:rPr>
                <w:rFonts w:ascii="宋体" w:eastAsia="宋体" w:hAnsi="宋体" w:hint="eastAsia"/>
                <w:sz w:val="24"/>
                <w:szCs w:val="24"/>
              </w:rPr>
              <w:t>厦工（三明）重型机器有限公司</w:t>
            </w:r>
          </w:p>
          <w:p w:rsidR="007C0C15" w:rsidRDefault="00530D07">
            <w:pPr>
              <w:pStyle w:val="ac"/>
              <w:spacing w:line="280" w:lineRule="exact"/>
              <w:ind w:firstLineChars="300" w:firstLine="720"/>
              <w:rPr>
                <w:rFonts w:ascii="宋体" w:eastAsia="宋体" w:hAnsi="宋体"/>
                <w:sz w:val="24"/>
                <w:szCs w:val="24"/>
              </w:rPr>
            </w:pPr>
            <w:r>
              <w:rPr>
                <w:rFonts w:ascii="宋体" w:eastAsia="宋体" w:hAnsi="宋体" w:hint="eastAsia"/>
                <w:sz w:val="24"/>
                <w:szCs w:val="24"/>
              </w:rPr>
              <w:t>办公楼五楼纪检监察室</w:t>
            </w:r>
          </w:p>
        </w:tc>
      </w:tr>
      <w:tr w:rsidR="007C0C15">
        <w:trPr>
          <w:trHeight w:val="377"/>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jc w:val="center"/>
              <w:rPr>
                <w:rFonts w:ascii="宋体" w:hAnsi="宋体"/>
                <w:sz w:val="24"/>
              </w:rPr>
            </w:pPr>
            <w:r>
              <w:rPr>
                <w:rFonts w:ascii="宋体" w:hAnsi="宋体"/>
                <w:sz w:val="24"/>
              </w:rPr>
              <w:t>1</w:t>
            </w:r>
            <w:r>
              <w:rPr>
                <w:rFonts w:ascii="宋体" w:hAnsi="宋体" w:hint="eastAsia"/>
                <w:sz w:val="24"/>
              </w:rPr>
              <w:t>3</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投标文件规范</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color w:val="000000"/>
                <w:sz w:val="24"/>
                <w:szCs w:val="24"/>
              </w:rPr>
            </w:pPr>
            <w:r>
              <w:rPr>
                <w:rFonts w:ascii="宋体" w:eastAsia="宋体" w:hAnsi="宋体" w:hint="eastAsia"/>
                <w:color w:val="000000"/>
                <w:sz w:val="24"/>
                <w:szCs w:val="24"/>
              </w:rPr>
              <w:t>投标文件应严格按招标文件要求的格式填写。否则其投标将被拒绝。</w:t>
            </w:r>
          </w:p>
          <w:p w:rsidR="007C0C15" w:rsidRDefault="00530D07">
            <w:pPr>
              <w:pStyle w:val="ac"/>
              <w:spacing w:line="280" w:lineRule="exact"/>
              <w:rPr>
                <w:rFonts w:ascii="宋体" w:eastAsia="宋体" w:hAnsi="宋体"/>
                <w:color w:val="000000"/>
                <w:sz w:val="24"/>
                <w:szCs w:val="24"/>
              </w:rPr>
            </w:pPr>
            <w:r>
              <w:rPr>
                <w:rFonts w:ascii="宋体" w:eastAsia="宋体" w:hAnsi="宋体" w:hint="eastAsia"/>
                <w:color w:val="000000"/>
                <w:sz w:val="24"/>
                <w:szCs w:val="24"/>
              </w:rPr>
              <w:t>投标文件中技术问题有不明确。解答人</w:t>
            </w:r>
            <w:r w:rsidR="00992776">
              <w:rPr>
                <w:rFonts w:ascii="宋体" w:eastAsia="宋体" w:hAnsi="宋体" w:hint="eastAsia"/>
                <w:color w:val="000000"/>
                <w:sz w:val="24"/>
                <w:szCs w:val="24"/>
              </w:rPr>
              <w:t>：</w:t>
            </w:r>
            <w:r w:rsidR="00041557">
              <w:rPr>
                <w:rFonts w:ascii="宋体" w:eastAsia="宋体" w:hAnsi="宋体" w:hint="eastAsia"/>
                <w:color w:val="000000"/>
                <w:sz w:val="24"/>
                <w:szCs w:val="24"/>
              </w:rPr>
              <w:t>郭显发</w:t>
            </w:r>
            <w:r>
              <w:rPr>
                <w:rFonts w:ascii="宋体" w:eastAsia="宋体" w:hAnsi="宋体" w:hint="eastAsia"/>
                <w:color w:val="000000"/>
                <w:sz w:val="24"/>
                <w:szCs w:val="24"/>
              </w:rPr>
              <w:t xml:space="preserve">   </w:t>
            </w:r>
          </w:p>
          <w:p w:rsidR="007C0C15" w:rsidRDefault="00530D07">
            <w:pPr>
              <w:pStyle w:val="ac"/>
              <w:spacing w:line="280" w:lineRule="exact"/>
              <w:rPr>
                <w:rFonts w:ascii="宋体" w:eastAsia="宋体" w:hAnsi="宋体"/>
                <w:color w:val="000000"/>
                <w:sz w:val="24"/>
                <w:szCs w:val="24"/>
              </w:rPr>
            </w:pPr>
            <w:r>
              <w:rPr>
                <w:rFonts w:ascii="宋体" w:eastAsia="宋体" w:hAnsi="宋体" w:hint="eastAsia"/>
                <w:color w:val="000000"/>
                <w:sz w:val="24"/>
                <w:szCs w:val="24"/>
              </w:rPr>
              <w:t>手机号；13</w:t>
            </w:r>
            <w:r w:rsidR="00992776">
              <w:rPr>
                <w:rFonts w:ascii="宋体" w:eastAsia="宋体" w:hAnsi="宋体" w:hint="eastAsia"/>
                <w:color w:val="000000"/>
                <w:sz w:val="24"/>
                <w:szCs w:val="24"/>
              </w:rPr>
              <w:t>605984095</w:t>
            </w:r>
          </w:p>
        </w:tc>
      </w:tr>
      <w:tr w:rsidR="007C0C15">
        <w:trPr>
          <w:trHeight w:val="1258"/>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14</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评标定标办法</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ind w:firstLineChars="100" w:firstLine="240"/>
              <w:rPr>
                <w:rFonts w:ascii="宋体" w:eastAsia="宋体" w:hAnsi="宋体" w:cs="宋体"/>
                <w:sz w:val="24"/>
                <w:szCs w:val="24"/>
              </w:rPr>
            </w:pPr>
            <w:r>
              <w:rPr>
                <w:rFonts w:ascii="宋体" w:eastAsia="宋体" w:hAnsi="宋体" w:cs="宋体" w:hint="eastAsia"/>
                <w:sz w:val="24"/>
                <w:szCs w:val="24"/>
              </w:rPr>
              <w:t>采用综合评分法；</w:t>
            </w:r>
          </w:p>
          <w:p w:rsidR="007C0C15" w:rsidRDefault="00530D07">
            <w:pPr>
              <w:pStyle w:val="ac"/>
              <w:spacing w:line="280" w:lineRule="exact"/>
              <w:ind w:firstLineChars="100" w:firstLine="240"/>
              <w:rPr>
                <w:rFonts w:ascii="宋体" w:eastAsia="宋体" w:hAnsi="宋体" w:cs="宋体"/>
                <w:sz w:val="24"/>
                <w:szCs w:val="24"/>
              </w:rPr>
            </w:pPr>
            <w:r>
              <w:rPr>
                <w:rFonts w:ascii="宋体" w:eastAsia="宋体" w:hAnsi="宋体" w:cs="宋体" w:hint="eastAsia"/>
                <w:sz w:val="24"/>
                <w:szCs w:val="24"/>
              </w:rPr>
              <w:t>由评标小组根据各投标人在最大限度地满足招标文件实质性要求前提下，按照招标文件中规定的各项因素进行综合评审后，以评标总得分最高的投标人作为中标候选供应商或者中标供应商的评标方法。</w:t>
            </w:r>
          </w:p>
          <w:p w:rsidR="007C0C15" w:rsidRDefault="00530D07">
            <w:pPr>
              <w:pStyle w:val="ac"/>
              <w:spacing w:line="280" w:lineRule="exact"/>
              <w:rPr>
                <w:rFonts w:ascii="宋体" w:eastAsia="宋体" w:hAnsi="宋体" w:cs="宋体"/>
                <w:sz w:val="24"/>
                <w:szCs w:val="24"/>
              </w:rPr>
            </w:pPr>
            <w:r>
              <w:rPr>
                <w:rFonts w:ascii="宋体" w:eastAsia="宋体" w:hAnsi="宋体" w:cs="宋体" w:hint="eastAsia"/>
                <w:sz w:val="24"/>
                <w:szCs w:val="24"/>
              </w:rPr>
              <w:t xml:space="preserve">其中商务技术分50分、价格分50分，评标基准价计算方法统一采用低价优先法，即满足招标文件要求且投标价格最低的投标有效报价作为评标基准价，其价格分为满分。其他投标人价格分按下列公式计算：投标报价得分＝评标基准价/有效投标报价×价格权值×100。 </w:t>
            </w:r>
          </w:p>
          <w:p w:rsidR="007C0C15" w:rsidRDefault="00530D07">
            <w:pPr>
              <w:pStyle w:val="ac"/>
              <w:spacing w:line="280" w:lineRule="exact"/>
              <w:rPr>
                <w:rFonts w:ascii="宋体" w:eastAsia="宋体" w:hAnsi="宋体"/>
                <w:sz w:val="24"/>
                <w:szCs w:val="24"/>
              </w:rPr>
            </w:pPr>
            <w:r>
              <w:rPr>
                <w:rFonts w:ascii="宋体" w:eastAsia="宋体" w:hAnsi="宋体" w:cs="宋体" w:hint="eastAsia"/>
                <w:sz w:val="24"/>
                <w:szCs w:val="24"/>
              </w:rPr>
              <w:t>投标人技术部分的实际得分少于招标文件设定的技术部分总分50%，该投标为无效投标。</w:t>
            </w:r>
          </w:p>
        </w:tc>
      </w:tr>
      <w:tr w:rsidR="007C0C15">
        <w:trPr>
          <w:trHeight w:val="368"/>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15</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开标时间</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投标截止时间后3天内。</w:t>
            </w:r>
          </w:p>
        </w:tc>
      </w:tr>
      <w:tr w:rsidR="007C0C15">
        <w:trPr>
          <w:trHeight w:val="486"/>
          <w:jc w:val="center"/>
        </w:trPr>
        <w:tc>
          <w:tcPr>
            <w:tcW w:w="731"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jc w:val="center"/>
              <w:rPr>
                <w:rFonts w:ascii="宋体" w:eastAsia="宋体" w:hAnsi="宋体"/>
                <w:sz w:val="24"/>
                <w:szCs w:val="24"/>
              </w:rPr>
            </w:pPr>
            <w:r>
              <w:rPr>
                <w:rFonts w:ascii="宋体" w:eastAsia="宋体" w:hAnsi="宋体" w:hint="eastAsia"/>
                <w:sz w:val="24"/>
                <w:szCs w:val="24"/>
              </w:rPr>
              <w:t>16</w:t>
            </w:r>
          </w:p>
        </w:tc>
        <w:tc>
          <w:tcPr>
            <w:tcW w:w="1629"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投标文件份数</w:t>
            </w:r>
          </w:p>
        </w:tc>
        <w:tc>
          <w:tcPr>
            <w:tcW w:w="6555" w:type="dxa"/>
            <w:tcBorders>
              <w:top w:val="single" w:sz="6" w:space="0" w:color="auto"/>
              <w:left w:val="single" w:sz="6" w:space="0" w:color="auto"/>
              <w:bottom w:val="single" w:sz="6" w:space="0" w:color="auto"/>
              <w:right w:val="single" w:sz="6" w:space="0" w:color="auto"/>
            </w:tcBorders>
            <w:vAlign w:val="center"/>
          </w:tcPr>
          <w:p w:rsidR="007C0C15" w:rsidRDefault="00530D07">
            <w:pPr>
              <w:pStyle w:val="ac"/>
              <w:spacing w:line="280" w:lineRule="exact"/>
              <w:rPr>
                <w:rFonts w:ascii="宋体" w:eastAsia="宋体" w:hAnsi="宋体"/>
                <w:sz w:val="24"/>
                <w:szCs w:val="24"/>
              </w:rPr>
            </w:pPr>
            <w:r>
              <w:rPr>
                <w:rFonts w:ascii="宋体" w:eastAsia="宋体" w:hAnsi="宋体" w:hint="eastAsia"/>
                <w:sz w:val="24"/>
                <w:szCs w:val="24"/>
              </w:rPr>
              <w:t>正本和副本各壹份 、电子版壹份</w:t>
            </w:r>
          </w:p>
        </w:tc>
      </w:tr>
    </w:tbl>
    <w:p w:rsidR="007C0C15" w:rsidRDefault="007C0C15">
      <w:pPr>
        <w:rPr>
          <w:rFonts w:asciiTheme="minorEastAsia" w:eastAsiaTheme="minorEastAsia" w:hAnsiTheme="minorEastAsia"/>
          <w:b/>
          <w:bCs/>
          <w:sz w:val="32"/>
          <w:szCs w:val="32"/>
        </w:rPr>
      </w:pPr>
    </w:p>
    <w:p w:rsidR="007C0C15" w:rsidRPr="00B028B6" w:rsidRDefault="00B028B6">
      <w:pPr>
        <w:numPr>
          <w:ilvl w:val="0"/>
          <w:numId w:val="4"/>
        </w:numPr>
        <w:rPr>
          <w:b/>
          <w:bCs/>
          <w:sz w:val="32"/>
          <w:szCs w:val="32"/>
        </w:rPr>
      </w:pPr>
      <w:r w:rsidRPr="00B028B6">
        <w:rPr>
          <w:rFonts w:ascii="宋体" w:hAnsi="宋体" w:cs="宋体" w:hint="eastAsia"/>
          <w:b/>
          <w:bCs/>
          <w:sz w:val="32"/>
          <w:szCs w:val="32"/>
        </w:rPr>
        <w:t>超融服务器</w:t>
      </w:r>
      <w:r w:rsidRPr="00B028B6">
        <w:rPr>
          <w:rFonts w:ascii="宋体" w:hAnsi="宋体" w:cs="宋体"/>
          <w:b/>
          <w:bCs/>
          <w:sz w:val="32"/>
          <w:szCs w:val="32"/>
        </w:rPr>
        <w:t>C6520</w:t>
      </w:r>
      <w:r w:rsidR="00530D07">
        <w:rPr>
          <w:rFonts w:ascii="宋体" w:hAnsi="宋体" w:cs="宋体" w:hint="eastAsia"/>
          <w:b/>
          <w:bCs/>
          <w:sz w:val="32"/>
          <w:szCs w:val="32"/>
        </w:rPr>
        <w:t>系统</w:t>
      </w:r>
      <w:r>
        <w:rPr>
          <w:rFonts w:ascii="宋体" w:hAnsi="宋体" w:cs="宋体" w:hint="eastAsia"/>
          <w:b/>
          <w:bCs/>
          <w:sz w:val="32"/>
          <w:szCs w:val="32"/>
        </w:rPr>
        <w:t>技术要求</w:t>
      </w:r>
    </w:p>
    <w:p w:rsidR="00B028B6" w:rsidRPr="00B028B6" w:rsidRDefault="00B028B6" w:rsidP="00B028B6">
      <w:pPr>
        <w:pStyle w:val="ab"/>
        <w:spacing w:line="360" w:lineRule="auto"/>
        <w:ind w:left="1290" w:firstLineChars="0" w:firstLine="0"/>
        <w:rPr>
          <w:sz w:val="28"/>
          <w:szCs w:val="28"/>
        </w:rPr>
      </w:pPr>
      <w:r w:rsidRPr="00B028B6">
        <w:rPr>
          <w:rFonts w:hint="eastAsia"/>
          <w:sz w:val="28"/>
          <w:szCs w:val="28"/>
        </w:rPr>
        <w:lastRenderedPageBreak/>
        <w:t>1.</w:t>
      </w:r>
      <w:r w:rsidRPr="00B028B6">
        <w:rPr>
          <w:rFonts w:hint="eastAsia"/>
          <w:sz w:val="28"/>
          <w:szCs w:val="28"/>
        </w:rPr>
        <w:t>总则</w:t>
      </w:r>
    </w:p>
    <w:p w:rsidR="00B028B6" w:rsidRPr="00B028B6" w:rsidRDefault="00B028B6" w:rsidP="00B028B6">
      <w:pPr>
        <w:pStyle w:val="ab"/>
        <w:spacing w:line="360" w:lineRule="auto"/>
        <w:ind w:left="1290" w:firstLineChars="0" w:firstLine="0"/>
        <w:jc w:val="left"/>
        <w:rPr>
          <w:sz w:val="24"/>
        </w:rPr>
      </w:pPr>
      <w:r w:rsidRPr="00B028B6">
        <w:rPr>
          <w:rFonts w:hint="eastAsia"/>
          <w:sz w:val="24"/>
        </w:rPr>
        <w:t>1.1</w:t>
      </w:r>
      <w:r w:rsidRPr="00B028B6">
        <w:rPr>
          <w:rFonts w:hint="eastAsia"/>
          <w:sz w:val="24"/>
        </w:rPr>
        <w:t>本文件仅适用该设备订货。</w:t>
      </w:r>
    </w:p>
    <w:p w:rsidR="00B028B6" w:rsidRPr="00B028B6" w:rsidRDefault="00B028B6" w:rsidP="00B028B6">
      <w:pPr>
        <w:pStyle w:val="ab"/>
        <w:spacing w:line="360" w:lineRule="auto"/>
        <w:ind w:left="1290" w:firstLineChars="0" w:firstLine="0"/>
        <w:jc w:val="left"/>
        <w:rPr>
          <w:sz w:val="24"/>
        </w:rPr>
      </w:pPr>
      <w:r w:rsidRPr="00B028B6">
        <w:rPr>
          <w:rFonts w:hint="eastAsia"/>
          <w:sz w:val="24"/>
        </w:rPr>
        <w:t>1.2</w:t>
      </w:r>
      <w:r w:rsidRPr="00B028B6">
        <w:rPr>
          <w:rFonts w:hint="eastAsia"/>
          <w:sz w:val="24"/>
        </w:rPr>
        <w:t>本文件中的说明主要表明甲方的技术要求原则，而乙方要对其供货的所有设备及其附件在设计、制造、性能等方面负有全部的责任。</w:t>
      </w:r>
    </w:p>
    <w:p w:rsidR="00B028B6" w:rsidRPr="00B028B6" w:rsidRDefault="00B028B6" w:rsidP="00B028B6">
      <w:pPr>
        <w:pStyle w:val="ab"/>
        <w:spacing w:line="360" w:lineRule="auto"/>
        <w:ind w:left="1290" w:firstLineChars="0" w:firstLine="0"/>
        <w:jc w:val="left"/>
        <w:rPr>
          <w:sz w:val="24"/>
        </w:rPr>
      </w:pPr>
      <w:r w:rsidRPr="00B028B6">
        <w:rPr>
          <w:rFonts w:hint="eastAsia"/>
          <w:sz w:val="24"/>
        </w:rPr>
        <w:t>1.3</w:t>
      </w:r>
      <w:r w:rsidRPr="00B028B6">
        <w:rPr>
          <w:rFonts w:hint="eastAsia"/>
          <w:sz w:val="24"/>
        </w:rPr>
        <w:t>本文件提出的是最低限度的要求，并未对一切细节做出规定，也未充分引述有关标准和规范的条文。乙方应保证提供符合本技术要求和有关最新工业标准的产品。</w:t>
      </w:r>
    </w:p>
    <w:p w:rsidR="00B028B6" w:rsidRPr="00B028B6" w:rsidRDefault="00B028B6" w:rsidP="00B028B6">
      <w:pPr>
        <w:pStyle w:val="ab"/>
        <w:spacing w:line="360" w:lineRule="auto"/>
        <w:ind w:left="1290" w:firstLineChars="0" w:firstLine="0"/>
        <w:jc w:val="left"/>
        <w:rPr>
          <w:sz w:val="24"/>
        </w:rPr>
      </w:pPr>
      <w:r w:rsidRPr="00B028B6">
        <w:rPr>
          <w:rFonts w:hint="eastAsia"/>
          <w:sz w:val="24"/>
        </w:rPr>
        <w:t xml:space="preserve">1.4 </w:t>
      </w:r>
      <w:r w:rsidRPr="00B028B6">
        <w:rPr>
          <w:rFonts w:hint="eastAsia"/>
          <w:sz w:val="24"/>
        </w:rPr>
        <w:t>乙方提供的设备应完全满足本文件要求，乙方选择最佳方案，向甲方提供高质量的产品及其相应服务，并满足国家有关安全、环保等强制性标准要求。</w:t>
      </w:r>
    </w:p>
    <w:p w:rsidR="00B028B6" w:rsidRPr="00B028B6" w:rsidRDefault="00B028B6" w:rsidP="00B028B6">
      <w:pPr>
        <w:pStyle w:val="ab"/>
        <w:spacing w:line="360" w:lineRule="auto"/>
        <w:ind w:left="1290" w:firstLineChars="0" w:firstLine="0"/>
        <w:jc w:val="left"/>
        <w:rPr>
          <w:sz w:val="24"/>
        </w:rPr>
      </w:pPr>
      <w:r w:rsidRPr="00B028B6">
        <w:rPr>
          <w:rFonts w:hint="eastAsia"/>
          <w:sz w:val="24"/>
        </w:rPr>
        <w:t xml:space="preserve">1.5 </w:t>
      </w:r>
      <w:r w:rsidRPr="00B028B6">
        <w:rPr>
          <w:rFonts w:hint="eastAsia"/>
          <w:sz w:val="24"/>
        </w:rPr>
        <w:t>乙方在设备设计、制造、验收中所涉及的各项规程、规范和标准完全遵循现行最新版本的标准。</w:t>
      </w:r>
    </w:p>
    <w:p w:rsidR="00B028B6" w:rsidRDefault="00B028B6" w:rsidP="00B028B6">
      <w:pPr>
        <w:pStyle w:val="ab"/>
        <w:spacing w:line="360" w:lineRule="auto"/>
        <w:ind w:left="1290" w:firstLineChars="0" w:firstLine="0"/>
        <w:rPr>
          <w:sz w:val="28"/>
          <w:szCs w:val="28"/>
        </w:rPr>
      </w:pPr>
      <w:r>
        <w:rPr>
          <w:rFonts w:hint="eastAsia"/>
          <w:sz w:val="28"/>
          <w:szCs w:val="28"/>
        </w:rPr>
        <w:t>2</w:t>
      </w:r>
      <w:r w:rsidRPr="00B028B6">
        <w:rPr>
          <w:rFonts w:hint="eastAsia"/>
          <w:sz w:val="28"/>
          <w:szCs w:val="28"/>
        </w:rPr>
        <w:t>.</w:t>
      </w:r>
      <w:r>
        <w:rPr>
          <w:rFonts w:hint="eastAsia"/>
          <w:sz w:val="28"/>
          <w:szCs w:val="28"/>
        </w:rPr>
        <w:t>配置要求</w:t>
      </w:r>
    </w:p>
    <w:tbl>
      <w:tblPr>
        <w:tblW w:w="10367" w:type="dxa"/>
        <w:tblCellSpacing w:w="0" w:type="dxa"/>
        <w:tblInd w:w="19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240"/>
        <w:gridCol w:w="1157"/>
        <w:gridCol w:w="8970"/>
      </w:tblGrid>
      <w:tr w:rsidR="009E634E" w:rsidRPr="006C2BBE" w:rsidTr="009E634E">
        <w:trPr>
          <w:tblCellSpacing w:w="0" w:type="dxa"/>
        </w:trPr>
        <w:tc>
          <w:tcPr>
            <w:tcW w:w="240" w:type="dxa"/>
          </w:tcPr>
          <w:p w:rsidR="009E634E" w:rsidRPr="006C2BBE" w:rsidRDefault="009E634E" w:rsidP="00D261EE">
            <w:pPr>
              <w:jc w:val="center"/>
              <w:rPr>
                <w:kern w:val="0"/>
              </w:rPr>
            </w:pPr>
            <w:r>
              <w:rPr>
                <w:rFonts w:hint="eastAsia"/>
                <w:kern w:val="0"/>
              </w:rPr>
              <w:t>序号</w:t>
            </w:r>
          </w:p>
        </w:tc>
        <w:tc>
          <w:tcPr>
            <w:tcW w:w="1157" w:type="dxa"/>
          </w:tcPr>
          <w:p w:rsidR="009E634E" w:rsidRPr="006C2BBE" w:rsidRDefault="009E634E" w:rsidP="00D261EE">
            <w:pPr>
              <w:jc w:val="center"/>
              <w:rPr>
                <w:kern w:val="0"/>
              </w:rPr>
            </w:pPr>
            <w:r>
              <w:rPr>
                <w:rFonts w:hint="eastAsia"/>
                <w:kern w:val="0"/>
              </w:rPr>
              <w:t>产品</w:t>
            </w:r>
            <w:r w:rsidRPr="006C2BBE">
              <w:rPr>
                <w:kern w:val="0"/>
              </w:rPr>
              <w:t>名称</w:t>
            </w:r>
          </w:p>
        </w:tc>
        <w:tc>
          <w:tcPr>
            <w:tcW w:w="8970" w:type="dxa"/>
          </w:tcPr>
          <w:p w:rsidR="009E634E" w:rsidRPr="006C2BBE" w:rsidRDefault="009E634E" w:rsidP="00D261EE">
            <w:pPr>
              <w:jc w:val="center"/>
              <w:rPr>
                <w:kern w:val="0"/>
              </w:rPr>
            </w:pPr>
            <w:r w:rsidRPr="006C2BBE">
              <w:rPr>
                <w:kern w:val="0"/>
              </w:rPr>
              <w:t>主要技术</w:t>
            </w:r>
            <w:r>
              <w:rPr>
                <w:rFonts w:hint="eastAsia"/>
                <w:kern w:val="0"/>
              </w:rPr>
              <w:t>参数及功能</w:t>
            </w:r>
          </w:p>
        </w:tc>
      </w:tr>
      <w:tr w:rsidR="009E634E" w:rsidRPr="006C2BBE" w:rsidTr="009E634E">
        <w:trPr>
          <w:trHeight w:val="1787"/>
          <w:tblCellSpacing w:w="0" w:type="dxa"/>
        </w:trPr>
        <w:tc>
          <w:tcPr>
            <w:tcW w:w="240" w:type="dxa"/>
            <w:vAlign w:val="center"/>
          </w:tcPr>
          <w:p w:rsidR="009E634E" w:rsidRPr="006C2BBE" w:rsidRDefault="009E634E" w:rsidP="00D261EE">
            <w:pPr>
              <w:rPr>
                <w:kern w:val="0"/>
              </w:rPr>
            </w:pPr>
            <w:r w:rsidRPr="006C2BBE">
              <w:rPr>
                <w:rFonts w:hint="eastAsia"/>
                <w:kern w:val="0"/>
              </w:rPr>
              <w:t>1</w:t>
            </w:r>
          </w:p>
        </w:tc>
        <w:tc>
          <w:tcPr>
            <w:tcW w:w="1157" w:type="dxa"/>
            <w:vAlign w:val="center"/>
          </w:tcPr>
          <w:p w:rsidR="009E634E" w:rsidRPr="006C2BBE" w:rsidRDefault="00F7200F" w:rsidP="009E634E">
            <w:pPr>
              <w:rPr>
                <w:kern w:val="0"/>
              </w:rPr>
            </w:pPr>
            <w:r>
              <w:rPr>
                <w:rFonts w:hint="eastAsia"/>
                <w:kern w:val="0"/>
              </w:rPr>
              <w:t>超融</w:t>
            </w:r>
            <w:r w:rsidR="009E634E">
              <w:rPr>
                <w:rFonts w:hint="eastAsia"/>
                <w:kern w:val="0"/>
              </w:rPr>
              <w:t>服务器</w:t>
            </w:r>
            <w:r w:rsidR="009E634E" w:rsidRPr="006C2BBE">
              <w:rPr>
                <w:kern w:val="0"/>
              </w:rPr>
              <w:t xml:space="preserve"> </w:t>
            </w:r>
          </w:p>
        </w:tc>
        <w:tc>
          <w:tcPr>
            <w:tcW w:w="8970" w:type="dxa"/>
          </w:tcPr>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2U</w:t>
            </w:r>
            <w:r>
              <w:rPr>
                <w:rFonts w:ascii="Times New Roman" w:cs="Times New Roman" w:hint="eastAsia"/>
                <w:color w:val="auto"/>
                <w:kern w:val="2"/>
                <w:sz w:val="21"/>
                <w:szCs w:val="21"/>
              </w:rPr>
              <w:t>高密度优化多节点服务器</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CPU:320</w:t>
            </w:r>
            <w:r>
              <w:rPr>
                <w:rFonts w:ascii="Times New Roman" w:cs="Times New Roman" w:hint="eastAsia"/>
                <w:color w:val="auto"/>
                <w:kern w:val="2"/>
                <w:sz w:val="21"/>
                <w:szCs w:val="21"/>
              </w:rPr>
              <w:t>核</w:t>
            </w:r>
            <w:r>
              <w:rPr>
                <w:rFonts w:ascii="Times New Roman" w:cs="Times New Roman" w:hint="eastAsia"/>
                <w:color w:val="auto"/>
                <w:kern w:val="2"/>
                <w:sz w:val="21"/>
                <w:szCs w:val="21"/>
              </w:rPr>
              <w:t>;</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内存</w:t>
            </w:r>
            <w:r>
              <w:rPr>
                <w:rFonts w:ascii="Times New Roman" w:cs="Times New Roman" w:hint="eastAsia"/>
                <w:color w:val="auto"/>
                <w:kern w:val="2"/>
                <w:sz w:val="21"/>
                <w:szCs w:val="21"/>
              </w:rPr>
              <w:t>:1024GB;</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硬盘</w:t>
            </w:r>
            <w:r>
              <w:rPr>
                <w:rFonts w:ascii="Times New Roman" w:cs="Times New Roman" w:hint="eastAsia"/>
                <w:color w:val="auto"/>
                <w:kern w:val="2"/>
                <w:sz w:val="21"/>
                <w:szCs w:val="21"/>
              </w:rPr>
              <w:t>:28TB</w:t>
            </w:r>
            <w:r w:rsidR="00615434">
              <w:rPr>
                <w:rFonts w:ascii="Times New Roman" w:cs="Times New Roman" w:hint="eastAsia"/>
                <w:color w:val="auto"/>
                <w:kern w:val="2"/>
                <w:sz w:val="21"/>
                <w:szCs w:val="21"/>
              </w:rPr>
              <w:t>（</w:t>
            </w:r>
            <w:r w:rsidR="001B5922">
              <w:rPr>
                <w:rFonts w:ascii="Times New Roman" w:cs="Times New Roman" w:hint="eastAsia"/>
                <w:color w:val="auto"/>
                <w:kern w:val="2"/>
                <w:sz w:val="21"/>
                <w:szCs w:val="21"/>
              </w:rPr>
              <w:t>做</w:t>
            </w:r>
            <w:r w:rsidR="00615434">
              <w:rPr>
                <w:rFonts w:ascii="Times New Roman" w:cs="Times New Roman" w:hint="eastAsia"/>
                <w:color w:val="auto"/>
                <w:kern w:val="2"/>
                <w:sz w:val="21"/>
                <w:szCs w:val="21"/>
              </w:rPr>
              <w:t>RAID5</w:t>
            </w:r>
            <w:r w:rsidR="00615434">
              <w:rPr>
                <w:rFonts w:ascii="Times New Roman" w:cs="Times New Roman" w:hint="eastAsia"/>
                <w:color w:val="auto"/>
                <w:kern w:val="2"/>
                <w:sz w:val="21"/>
                <w:szCs w:val="21"/>
              </w:rPr>
              <w:t>之后容量）</w:t>
            </w:r>
            <w:r>
              <w:rPr>
                <w:rFonts w:ascii="Times New Roman" w:cs="Times New Roman" w:hint="eastAsia"/>
                <w:color w:val="auto"/>
                <w:kern w:val="2"/>
                <w:sz w:val="21"/>
                <w:szCs w:val="21"/>
              </w:rPr>
              <w:t>;</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电源</w:t>
            </w:r>
            <w:r>
              <w:rPr>
                <w:rFonts w:ascii="Times New Roman" w:cs="Times New Roman" w:hint="eastAsia"/>
                <w:color w:val="auto"/>
                <w:kern w:val="2"/>
                <w:sz w:val="21"/>
                <w:szCs w:val="21"/>
              </w:rPr>
              <w:t>:10</w:t>
            </w:r>
            <w:r>
              <w:rPr>
                <w:rFonts w:ascii="Times New Roman" w:cs="Times New Roman" w:hint="eastAsia"/>
                <w:color w:val="auto"/>
                <w:kern w:val="2"/>
                <w:sz w:val="21"/>
                <w:szCs w:val="21"/>
              </w:rPr>
              <w:t>个冗余</w:t>
            </w:r>
            <w:r>
              <w:rPr>
                <w:rFonts w:ascii="Times New Roman" w:cs="Times New Roman" w:hint="eastAsia"/>
                <w:color w:val="auto"/>
                <w:kern w:val="2"/>
                <w:sz w:val="21"/>
                <w:szCs w:val="21"/>
              </w:rPr>
              <w:t>;</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网卡</w:t>
            </w:r>
            <w:r>
              <w:rPr>
                <w:rFonts w:ascii="Times New Roman" w:cs="Times New Roman" w:hint="eastAsia"/>
                <w:color w:val="auto"/>
                <w:kern w:val="2"/>
                <w:sz w:val="21"/>
                <w:szCs w:val="21"/>
              </w:rPr>
              <w:t>:</w:t>
            </w:r>
            <w:r>
              <w:rPr>
                <w:rFonts w:ascii="Times New Roman" w:cs="Times New Roman" w:hint="eastAsia"/>
                <w:color w:val="auto"/>
                <w:kern w:val="2"/>
                <w:sz w:val="21"/>
                <w:szCs w:val="21"/>
              </w:rPr>
              <w:t>万兆</w:t>
            </w:r>
            <w:r>
              <w:rPr>
                <w:rFonts w:ascii="Times New Roman" w:cs="Times New Roman" w:hint="eastAsia"/>
                <w:color w:val="auto"/>
                <w:kern w:val="2"/>
                <w:sz w:val="21"/>
                <w:szCs w:val="21"/>
              </w:rPr>
              <w:t>16</w:t>
            </w:r>
            <w:r>
              <w:rPr>
                <w:rFonts w:ascii="Times New Roman" w:cs="Times New Roman" w:hint="eastAsia"/>
                <w:color w:val="auto"/>
                <w:kern w:val="2"/>
                <w:sz w:val="21"/>
                <w:szCs w:val="21"/>
              </w:rPr>
              <w:t>口</w:t>
            </w:r>
            <w:r>
              <w:rPr>
                <w:rFonts w:ascii="Times New Roman" w:cs="Times New Roman" w:hint="eastAsia"/>
                <w:color w:val="auto"/>
                <w:kern w:val="2"/>
                <w:sz w:val="21"/>
                <w:szCs w:val="21"/>
              </w:rPr>
              <w:t>;</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专业优化管理软件</w:t>
            </w:r>
            <w:r>
              <w:rPr>
                <w:rFonts w:ascii="Times New Roman" w:cs="Times New Roman" w:hint="eastAsia"/>
                <w:color w:val="auto"/>
                <w:kern w:val="2"/>
                <w:sz w:val="21"/>
                <w:szCs w:val="21"/>
              </w:rPr>
              <w:t>;</w:t>
            </w:r>
          </w:p>
          <w:p w:rsidR="009E634E" w:rsidRDefault="009E634E" w:rsidP="00D261EE">
            <w:pPr>
              <w:pStyle w:val="Default"/>
              <w:rPr>
                <w:rFonts w:ascii="Times New Roman" w:cs="Times New Roman"/>
                <w:color w:val="auto"/>
                <w:kern w:val="2"/>
                <w:sz w:val="21"/>
                <w:szCs w:val="21"/>
              </w:rPr>
            </w:pPr>
            <w:r>
              <w:rPr>
                <w:rFonts w:ascii="Times New Roman" w:cs="Times New Roman" w:hint="eastAsia"/>
                <w:color w:val="auto"/>
                <w:kern w:val="2"/>
                <w:sz w:val="21"/>
                <w:szCs w:val="21"/>
              </w:rPr>
              <w:t>专业服务</w:t>
            </w:r>
            <w:r>
              <w:rPr>
                <w:rFonts w:ascii="Times New Roman" w:cs="Times New Roman" w:hint="eastAsia"/>
                <w:color w:val="auto"/>
                <w:kern w:val="2"/>
                <w:sz w:val="21"/>
                <w:szCs w:val="21"/>
              </w:rPr>
              <w:t>3</w:t>
            </w:r>
            <w:r>
              <w:rPr>
                <w:rFonts w:ascii="Times New Roman" w:cs="Times New Roman" w:hint="eastAsia"/>
                <w:color w:val="auto"/>
                <w:kern w:val="2"/>
                <w:sz w:val="21"/>
                <w:szCs w:val="21"/>
              </w:rPr>
              <w:t>年。</w:t>
            </w:r>
          </w:p>
          <w:p w:rsidR="00F7200F" w:rsidRDefault="009E634E" w:rsidP="00D261EE">
            <w:pPr>
              <w:autoSpaceDE w:val="0"/>
              <w:autoSpaceDN w:val="0"/>
              <w:adjustRightInd w:val="0"/>
              <w:jc w:val="left"/>
              <w:rPr>
                <w:szCs w:val="21"/>
              </w:rPr>
            </w:pPr>
            <w:r w:rsidRPr="00CD6D85">
              <w:rPr>
                <w:szCs w:val="21"/>
              </w:rPr>
              <w:t>2U</w:t>
            </w:r>
            <w:r w:rsidRPr="00917BB0">
              <w:rPr>
                <w:rFonts w:hint="eastAsia"/>
                <w:szCs w:val="21"/>
              </w:rPr>
              <w:t>机箱</w:t>
            </w:r>
            <w:r w:rsidRPr="00CD6D85">
              <w:rPr>
                <w:szCs w:val="21"/>
              </w:rPr>
              <w:t>4</w:t>
            </w:r>
            <w:r w:rsidRPr="00CD6D85">
              <w:rPr>
                <w:rFonts w:hint="eastAsia"/>
                <w:szCs w:val="21"/>
              </w:rPr>
              <w:t>个计算节点，</w:t>
            </w:r>
            <w:r w:rsidRPr="00917BB0">
              <w:rPr>
                <w:rFonts w:hint="eastAsia"/>
                <w:szCs w:val="21"/>
              </w:rPr>
              <w:t>带</w:t>
            </w:r>
            <w:r>
              <w:rPr>
                <w:szCs w:val="21"/>
              </w:rPr>
              <w:t>BOSS</w:t>
            </w:r>
            <w:r w:rsidRPr="00917BB0">
              <w:rPr>
                <w:rFonts w:hint="eastAsia"/>
                <w:szCs w:val="21"/>
              </w:rPr>
              <w:t>控制卡含</w:t>
            </w:r>
            <w:r>
              <w:rPr>
                <w:rFonts w:hint="eastAsia"/>
                <w:szCs w:val="21"/>
              </w:rPr>
              <w:t>8</w:t>
            </w:r>
            <w:r w:rsidRPr="00917BB0">
              <w:rPr>
                <w:rFonts w:hint="eastAsia"/>
                <w:szCs w:val="21"/>
              </w:rPr>
              <w:t>个</w:t>
            </w:r>
            <w:r w:rsidRPr="00917BB0">
              <w:rPr>
                <w:szCs w:val="21"/>
              </w:rPr>
              <w:t>480GB</w:t>
            </w:r>
            <w:r>
              <w:rPr>
                <w:rFonts w:hint="eastAsia"/>
                <w:szCs w:val="21"/>
              </w:rPr>
              <w:t>，</w:t>
            </w:r>
            <w:r>
              <w:rPr>
                <w:rFonts w:hint="eastAsia"/>
                <w:szCs w:val="21"/>
              </w:rPr>
              <w:t>H750</w:t>
            </w:r>
            <w:r>
              <w:rPr>
                <w:rFonts w:hint="eastAsia"/>
                <w:szCs w:val="21"/>
              </w:rPr>
              <w:t>适配器，</w:t>
            </w:r>
            <w:r>
              <w:rPr>
                <w:szCs w:val="21"/>
              </w:rPr>
              <w:t>iDRAC9</w:t>
            </w:r>
            <w:r w:rsidRPr="00917BB0">
              <w:rPr>
                <w:rFonts w:hint="eastAsia"/>
                <w:szCs w:val="21"/>
              </w:rPr>
              <w:t>企业</w:t>
            </w:r>
            <w:r>
              <w:rPr>
                <w:rFonts w:hint="eastAsia"/>
                <w:szCs w:val="21"/>
              </w:rPr>
              <w:t>15G</w:t>
            </w:r>
            <w:r>
              <w:rPr>
                <w:rFonts w:hint="eastAsia"/>
                <w:szCs w:val="21"/>
              </w:rPr>
              <w:t>，</w:t>
            </w:r>
            <w:r w:rsidRPr="00917BB0">
              <w:rPr>
                <w:szCs w:val="21"/>
              </w:rPr>
              <w:t xml:space="preserve">OpenManage </w:t>
            </w:r>
            <w:r w:rsidRPr="00917BB0">
              <w:rPr>
                <w:rFonts w:hint="eastAsia"/>
                <w:szCs w:val="21"/>
              </w:rPr>
              <w:t>企业</w:t>
            </w:r>
            <w:r w:rsidRPr="00917BB0">
              <w:rPr>
                <w:szCs w:val="21"/>
              </w:rPr>
              <w:t>Advanced Plus</w:t>
            </w:r>
            <w:r w:rsidR="00F7200F">
              <w:rPr>
                <w:rFonts w:hint="eastAsia"/>
                <w:szCs w:val="21"/>
              </w:rPr>
              <w:t>。</w:t>
            </w:r>
          </w:p>
          <w:p w:rsidR="009E634E" w:rsidRDefault="009E634E" w:rsidP="00D261EE">
            <w:pPr>
              <w:autoSpaceDE w:val="0"/>
              <w:autoSpaceDN w:val="0"/>
              <w:adjustRightInd w:val="0"/>
              <w:jc w:val="left"/>
              <w:rPr>
                <w:szCs w:val="21"/>
              </w:rPr>
            </w:pPr>
            <w:r>
              <w:rPr>
                <w:rFonts w:hint="eastAsia"/>
                <w:szCs w:val="21"/>
              </w:rPr>
              <w:t>对现有服务器存储器系统配置优化。</w:t>
            </w:r>
          </w:p>
          <w:p w:rsidR="009E634E" w:rsidRDefault="009E634E" w:rsidP="00D261EE">
            <w:pPr>
              <w:autoSpaceDE w:val="0"/>
              <w:autoSpaceDN w:val="0"/>
              <w:adjustRightInd w:val="0"/>
              <w:jc w:val="left"/>
              <w:rPr>
                <w:szCs w:val="21"/>
              </w:rPr>
            </w:pPr>
            <w:r w:rsidRPr="00CD6D85">
              <w:rPr>
                <w:rFonts w:hint="eastAsia"/>
                <w:szCs w:val="21"/>
              </w:rPr>
              <w:t>支持</w:t>
            </w:r>
            <w:r w:rsidRPr="00917BB0">
              <w:rPr>
                <w:rFonts w:hint="eastAsia"/>
                <w:szCs w:val="21"/>
              </w:rPr>
              <w:t>64</w:t>
            </w:r>
            <w:r w:rsidRPr="00CD6D85">
              <w:rPr>
                <w:rFonts w:hint="eastAsia"/>
                <w:szCs w:val="21"/>
              </w:rPr>
              <w:t>个内存通道，</w:t>
            </w:r>
            <w:r w:rsidRPr="00CD6D85">
              <w:rPr>
                <w:szCs w:val="21"/>
              </w:rPr>
              <w:t>16</w:t>
            </w:r>
            <w:r w:rsidRPr="00CD6D85">
              <w:rPr>
                <w:rFonts w:hint="eastAsia"/>
                <w:szCs w:val="21"/>
              </w:rPr>
              <w:t>个</w:t>
            </w:r>
            <w:r w:rsidRPr="00CD6D85">
              <w:rPr>
                <w:szCs w:val="21"/>
              </w:rPr>
              <w:t>DDR4 DIMM</w:t>
            </w:r>
            <w:r>
              <w:rPr>
                <w:rFonts w:hint="eastAsia"/>
                <w:szCs w:val="21"/>
              </w:rPr>
              <w:t>，速度</w:t>
            </w:r>
            <w:r w:rsidRPr="00CD6D85">
              <w:rPr>
                <w:szCs w:val="21"/>
              </w:rPr>
              <w:t>3200 MT/s</w:t>
            </w:r>
            <w:r w:rsidRPr="00CD6D85">
              <w:rPr>
                <w:rFonts w:hint="eastAsia"/>
                <w:szCs w:val="21"/>
              </w:rPr>
              <w:t>。</w:t>
            </w:r>
          </w:p>
          <w:p w:rsidR="009E634E" w:rsidRDefault="009E634E" w:rsidP="00D261EE">
            <w:pPr>
              <w:autoSpaceDE w:val="0"/>
              <w:autoSpaceDN w:val="0"/>
              <w:adjustRightInd w:val="0"/>
              <w:jc w:val="left"/>
              <w:rPr>
                <w:szCs w:val="21"/>
              </w:rPr>
            </w:pPr>
            <w:r w:rsidRPr="00CD6D85">
              <w:rPr>
                <w:rFonts w:hint="eastAsia"/>
                <w:szCs w:val="21"/>
              </w:rPr>
              <w:lastRenderedPageBreak/>
              <w:t>支持</w:t>
            </w:r>
            <w:r>
              <w:rPr>
                <w:szCs w:val="21"/>
              </w:rPr>
              <w:t>PCIe 4.0</w:t>
            </w:r>
            <w:r w:rsidRPr="00CD6D85">
              <w:rPr>
                <w:rFonts w:hint="eastAsia"/>
                <w:szCs w:val="21"/>
              </w:rPr>
              <w:t>和</w:t>
            </w:r>
            <w:r>
              <w:rPr>
                <w:rFonts w:hint="eastAsia"/>
                <w:szCs w:val="21"/>
              </w:rPr>
              <w:t>24</w:t>
            </w:r>
            <w:r w:rsidRPr="00CD6D85">
              <w:rPr>
                <w:rFonts w:hint="eastAsia"/>
                <w:szCs w:val="21"/>
              </w:rPr>
              <w:t>个</w:t>
            </w:r>
            <w:r>
              <w:rPr>
                <w:szCs w:val="21"/>
              </w:rPr>
              <w:t>NVMe</w:t>
            </w:r>
            <w:r w:rsidRPr="00CD6D85">
              <w:rPr>
                <w:rFonts w:hint="eastAsia"/>
                <w:szCs w:val="21"/>
              </w:rPr>
              <w:t>驱动器。</w:t>
            </w:r>
          </w:p>
          <w:p w:rsidR="009E634E" w:rsidRDefault="009E634E" w:rsidP="00D261EE">
            <w:pPr>
              <w:autoSpaceDE w:val="0"/>
              <w:autoSpaceDN w:val="0"/>
              <w:adjustRightInd w:val="0"/>
              <w:jc w:val="left"/>
              <w:rPr>
                <w:szCs w:val="21"/>
              </w:rPr>
            </w:pPr>
            <w:r>
              <w:rPr>
                <w:rFonts w:hint="eastAsia"/>
                <w:szCs w:val="21"/>
              </w:rPr>
              <w:t>带</w:t>
            </w:r>
            <w:r w:rsidRPr="007C5ECB">
              <w:rPr>
                <w:szCs w:val="21"/>
              </w:rPr>
              <w:t>iDRAC Direct (Micro-AB USB)</w:t>
            </w:r>
            <w:r>
              <w:rPr>
                <w:rFonts w:hint="eastAsia"/>
                <w:szCs w:val="21"/>
              </w:rPr>
              <w:t>，</w:t>
            </w:r>
            <w:r w:rsidRPr="007C5ECB">
              <w:rPr>
                <w:szCs w:val="21"/>
              </w:rPr>
              <w:t>Mini-DisplayPort</w:t>
            </w:r>
            <w:r>
              <w:rPr>
                <w:rFonts w:hint="eastAsia"/>
                <w:szCs w:val="21"/>
              </w:rPr>
              <w:t>，</w:t>
            </w:r>
            <w:r w:rsidRPr="007C5ECB">
              <w:rPr>
                <w:szCs w:val="21"/>
              </w:rPr>
              <w:t xml:space="preserve">x iDRAC </w:t>
            </w:r>
            <w:r w:rsidRPr="007C5ECB">
              <w:rPr>
                <w:rFonts w:hint="eastAsia"/>
                <w:szCs w:val="21"/>
              </w:rPr>
              <w:t>或</w:t>
            </w:r>
            <w:r w:rsidRPr="007C5ECB">
              <w:rPr>
                <w:szCs w:val="21"/>
              </w:rPr>
              <w:t xml:space="preserve"> NIC </w:t>
            </w:r>
            <w:r w:rsidRPr="007C5ECB">
              <w:rPr>
                <w:rFonts w:hint="eastAsia"/>
                <w:szCs w:val="21"/>
              </w:rPr>
              <w:t>端口或</w:t>
            </w:r>
            <w:r w:rsidRPr="007C5ECB">
              <w:rPr>
                <w:szCs w:val="21"/>
              </w:rPr>
              <w:t xml:space="preserve"> RJ45</w:t>
            </w:r>
            <w:r>
              <w:rPr>
                <w:rFonts w:hint="eastAsia"/>
                <w:szCs w:val="21"/>
              </w:rPr>
              <w:t>，</w:t>
            </w:r>
            <w:r w:rsidRPr="007C5ECB">
              <w:rPr>
                <w:szCs w:val="21"/>
              </w:rPr>
              <w:t>USB 3.0</w:t>
            </w:r>
            <w:r>
              <w:rPr>
                <w:rFonts w:hint="eastAsia"/>
                <w:szCs w:val="21"/>
              </w:rPr>
              <w:t>接口。</w:t>
            </w:r>
          </w:p>
          <w:p w:rsidR="009E634E" w:rsidRDefault="009E634E" w:rsidP="00D261EE">
            <w:pPr>
              <w:autoSpaceDE w:val="0"/>
              <w:autoSpaceDN w:val="0"/>
              <w:adjustRightInd w:val="0"/>
              <w:jc w:val="left"/>
              <w:rPr>
                <w:szCs w:val="21"/>
              </w:rPr>
            </w:pPr>
            <w:r w:rsidRPr="00CD6D85">
              <w:rPr>
                <w:rFonts w:hint="eastAsia"/>
                <w:szCs w:val="21"/>
              </w:rPr>
              <w:t>可通过空气和</w:t>
            </w:r>
            <w:r>
              <w:rPr>
                <w:rFonts w:hint="eastAsia"/>
                <w:szCs w:val="21"/>
              </w:rPr>
              <w:t>直接液冷选项来为性能最高的处理器提供电力</w:t>
            </w:r>
            <w:r w:rsidRPr="00CD6D85">
              <w:rPr>
                <w:rFonts w:hint="eastAsia"/>
                <w:szCs w:val="21"/>
              </w:rPr>
              <w:t>，高可扩展性和高性能系统管理产品组合解决管理和保护</w:t>
            </w:r>
            <w:r>
              <w:rPr>
                <w:szCs w:val="21"/>
              </w:rPr>
              <w:t>IT</w:t>
            </w:r>
            <w:r w:rsidRPr="00CD6D85">
              <w:rPr>
                <w:rFonts w:hint="eastAsia"/>
                <w:szCs w:val="21"/>
              </w:rPr>
              <w:t>基础架构的复杂性，可通过直观端到端工具减少流程和信息库，发挥工具和自动化作用</w:t>
            </w:r>
            <w:r>
              <w:rPr>
                <w:rFonts w:hint="eastAsia"/>
                <w:szCs w:val="21"/>
              </w:rPr>
              <w:t>。</w:t>
            </w:r>
          </w:p>
          <w:p w:rsidR="009E634E" w:rsidRDefault="009E634E" w:rsidP="00D261EE">
            <w:pPr>
              <w:autoSpaceDE w:val="0"/>
              <w:autoSpaceDN w:val="0"/>
              <w:adjustRightInd w:val="0"/>
              <w:jc w:val="left"/>
              <w:rPr>
                <w:szCs w:val="21"/>
              </w:rPr>
            </w:pPr>
            <w:r w:rsidRPr="00CD6D85">
              <w:rPr>
                <w:rFonts w:hint="eastAsia"/>
                <w:szCs w:val="21"/>
              </w:rPr>
              <w:t>带有</w:t>
            </w:r>
            <w:r w:rsidRPr="00CD6D85">
              <w:rPr>
                <w:szCs w:val="21"/>
              </w:rPr>
              <w:t>Redfish</w:t>
            </w:r>
            <w:r w:rsidRPr="00CD6D85">
              <w:rPr>
                <w:rFonts w:hint="eastAsia"/>
                <w:szCs w:val="21"/>
              </w:rPr>
              <w:t>内置遥测流、散热管理和</w:t>
            </w:r>
            <w:r w:rsidRPr="00CD6D85">
              <w:rPr>
                <w:szCs w:val="21"/>
              </w:rPr>
              <w:t xml:space="preserve">RESTful API </w:t>
            </w:r>
            <w:r w:rsidRPr="00CD6D85">
              <w:rPr>
                <w:rFonts w:hint="eastAsia"/>
                <w:szCs w:val="21"/>
              </w:rPr>
              <w:t>简化可见性和控制力，人工操作和系统功能间智能自动化，可无缝零接触配置实施集成式更改管理，可与</w:t>
            </w:r>
            <w:r w:rsidRPr="00CD6D85">
              <w:rPr>
                <w:szCs w:val="21"/>
              </w:rPr>
              <w:t>Microsoft</w:t>
            </w:r>
            <w:r w:rsidRPr="00CD6D85">
              <w:rPr>
                <w:rFonts w:hint="eastAsia"/>
                <w:szCs w:val="21"/>
              </w:rPr>
              <w:t>、</w:t>
            </w:r>
            <w:r w:rsidRPr="00CD6D85">
              <w:rPr>
                <w:szCs w:val="21"/>
              </w:rPr>
              <w:t>VMware</w:t>
            </w:r>
            <w:r w:rsidRPr="00CD6D85">
              <w:rPr>
                <w:rFonts w:hint="eastAsia"/>
                <w:szCs w:val="21"/>
              </w:rPr>
              <w:t>、</w:t>
            </w:r>
            <w:r w:rsidRPr="00CD6D85">
              <w:rPr>
                <w:szCs w:val="21"/>
              </w:rPr>
              <w:t>ServiceNow</w:t>
            </w:r>
            <w:r w:rsidRPr="00CD6D85">
              <w:rPr>
                <w:rFonts w:hint="eastAsia"/>
                <w:szCs w:val="21"/>
              </w:rPr>
              <w:t>、</w:t>
            </w:r>
            <w:r w:rsidRPr="00CD6D85">
              <w:rPr>
                <w:szCs w:val="21"/>
              </w:rPr>
              <w:t xml:space="preserve">Ansible </w:t>
            </w:r>
            <w:r w:rsidRPr="00CD6D85">
              <w:rPr>
                <w:rFonts w:hint="eastAsia"/>
                <w:szCs w:val="21"/>
              </w:rPr>
              <w:t>和许多其他工具完整堆栈管理集成。</w:t>
            </w:r>
          </w:p>
          <w:p w:rsidR="009E634E" w:rsidRDefault="009E634E" w:rsidP="00D261EE">
            <w:pPr>
              <w:autoSpaceDE w:val="0"/>
              <w:autoSpaceDN w:val="0"/>
              <w:adjustRightInd w:val="0"/>
              <w:jc w:val="left"/>
              <w:rPr>
                <w:szCs w:val="21"/>
              </w:rPr>
            </w:pPr>
            <w:r w:rsidRPr="00174564">
              <w:rPr>
                <w:rFonts w:hint="eastAsia"/>
                <w:szCs w:val="21"/>
              </w:rPr>
              <w:t>采用网络弹性体系结构基于加密的可信引导和硅芯片信任根的安全平台，使用数字签名固件包维护服务器固件安全，使用系统擦除功能，安全快速地擦除包括硬盘、</w:t>
            </w:r>
            <w:r w:rsidRPr="00174564">
              <w:rPr>
                <w:szCs w:val="21"/>
              </w:rPr>
              <w:t xml:space="preserve">SSD </w:t>
            </w:r>
            <w:r w:rsidRPr="00174564">
              <w:rPr>
                <w:rFonts w:hint="eastAsia"/>
                <w:szCs w:val="21"/>
              </w:rPr>
              <w:t>和系统内存在内的存储介质中的所有数据，通过系统锁定防止未经授权的配置或固件更改</w:t>
            </w:r>
            <w:r>
              <w:rPr>
                <w:rFonts w:hint="eastAsia"/>
                <w:szCs w:val="21"/>
              </w:rPr>
              <w:t>。</w:t>
            </w:r>
          </w:p>
          <w:p w:rsidR="009E634E" w:rsidRPr="002A4D64" w:rsidRDefault="009E634E" w:rsidP="00D261EE">
            <w:pPr>
              <w:autoSpaceDE w:val="0"/>
              <w:autoSpaceDN w:val="0"/>
              <w:adjustRightInd w:val="0"/>
              <w:jc w:val="left"/>
              <w:rPr>
                <w:rFonts w:ascii="宋体" w:hAnsi="宋体" w:cs="宋体"/>
                <w:sz w:val="20"/>
              </w:rPr>
            </w:pPr>
            <w:r>
              <w:rPr>
                <w:rFonts w:hint="eastAsia"/>
                <w:szCs w:val="21"/>
              </w:rPr>
              <w:t>引导优化</w:t>
            </w:r>
            <w:r w:rsidRPr="00C739A1">
              <w:rPr>
                <w:rFonts w:hint="eastAsia"/>
                <w:szCs w:val="21"/>
              </w:rPr>
              <w:t>存储子系统</w:t>
            </w:r>
            <w:r>
              <w:rPr>
                <w:rFonts w:hint="eastAsia"/>
                <w:szCs w:val="21"/>
              </w:rPr>
              <w:t>，可根据应用程序需求与</w:t>
            </w:r>
            <w:r w:rsidRPr="00EB6D6B">
              <w:rPr>
                <w:szCs w:val="21"/>
              </w:rPr>
              <w:t>VMware</w:t>
            </w:r>
            <w:r>
              <w:rPr>
                <w:rFonts w:hint="eastAsia"/>
                <w:szCs w:val="21"/>
              </w:rPr>
              <w:t>联合设计优化的生态系统支持横向扩展，并支持</w:t>
            </w:r>
            <w:r w:rsidRPr="00EB6D6B">
              <w:rPr>
                <w:szCs w:val="21"/>
              </w:rPr>
              <w:t>Canonical Ubuntu Server LTS</w:t>
            </w:r>
            <w:r>
              <w:rPr>
                <w:rFonts w:hint="eastAsia"/>
                <w:szCs w:val="21"/>
              </w:rPr>
              <w:t>，</w:t>
            </w:r>
            <w:r w:rsidRPr="00EB6D6B">
              <w:rPr>
                <w:szCs w:val="21"/>
              </w:rPr>
              <w:t>CentOS</w:t>
            </w:r>
            <w:r>
              <w:rPr>
                <w:rFonts w:hint="eastAsia"/>
                <w:szCs w:val="21"/>
              </w:rPr>
              <w:t>，</w:t>
            </w:r>
            <w:r w:rsidRPr="00EB6D6B">
              <w:rPr>
                <w:szCs w:val="21"/>
              </w:rPr>
              <w:t>Citrix Hypervisor</w:t>
            </w:r>
            <w:r>
              <w:rPr>
                <w:rFonts w:hint="eastAsia"/>
                <w:szCs w:val="21"/>
              </w:rPr>
              <w:t>，</w:t>
            </w:r>
            <w:r w:rsidRPr="00EB6D6B">
              <w:rPr>
                <w:rFonts w:hint="eastAsia"/>
                <w:szCs w:val="21"/>
              </w:rPr>
              <w:t>带</w:t>
            </w:r>
            <w:r w:rsidRPr="00EB6D6B">
              <w:rPr>
                <w:szCs w:val="21"/>
              </w:rPr>
              <w:t xml:space="preserve"> Hyper-V </w:t>
            </w:r>
            <w:r w:rsidRPr="00EB6D6B">
              <w:rPr>
                <w:rFonts w:hint="eastAsia"/>
                <w:szCs w:val="21"/>
              </w:rPr>
              <w:t>的</w:t>
            </w:r>
            <w:r w:rsidRPr="00EB6D6B">
              <w:rPr>
                <w:szCs w:val="21"/>
              </w:rPr>
              <w:t xml:space="preserve"> Microsoft Windows Server</w:t>
            </w:r>
            <w:r>
              <w:rPr>
                <w:rFonts w:hint="eastAsia"/>
                <w:szCs w:val="21"/>
              </w:rPr>
              <w:t>，</w:t>
            </w:r>
            <w:r w:rsidRPr="00EB6D6B">
              <w:rPr>
                <w:szCs w:val="21"/>
              </w:rPr>
              <w:t xml:space="preserve"> Red Hat Enterprise Linux</w:t>
            </w:r>
            <w:r>
              <w:rPr>
                <w:rFonts w:hint="eastAsia"/>
                <w:szCs w:val="21"/>
              </w:rPr>
              <w:t>，</w:t>
            </w:r>
            <w:r w:rsidRPr="00EB6D6B">
              <w:rPr>
                <w:szCs w:val="21"/>
              </w:rPr>
              <w:t>SUSE Linux Enterprise Server</w:t>
            </w:r>
            <w:r>
              <w:rPr>
                <w:rFonts w:hint="eastAsia"/>
                <w:szCs w:val="21"/>
              </w:rPr>
              <w:t>，</w:t>
            </w:r>
            <w:r w:rsidRPr="00EB6D6B">
              <w:rPr>
                <w:szCs w:val="21"/>
              </w:rPr>
              <w:t>VMware ESXi/vSAN</w:t>
            </w:r>
            <w:r>
              <w:rPr>
                <w:rFonts w:hint="eastAsia"/>
                <w:szCs w:val="21"/>
              </w:rPr>
              <w:t>。</w:t>
            </w:r>
          </w:p>
        </w:tc>
      </w:tr>
      <w:tr w:rsidR="009E634E" w:rsidRPr="006C2BBE" w:rsidTr="009E634E">
        <w:trPr>
          <w:tblCellSpacing w:w="0" w:type="dxa"/>
        </w:trPr>
        <w:tc>
          <w:tcPr>
            <w:tcW w:w="10367" w:type="dxa"/>
            <w:gridSpan w:val="3"/>
            <w:vAlign w:val="center"/>
          </w:tcPr>
          <w:p w:rsidR="009E634E" w:rsidRPr="00030843" w:rsidRDefault="009E634E" w:rsidP="009E634E">
            <w:pPr>
              <w:jc w:val="left"/>
              <w:rPr>
                <w:b/>
                <w:kern w:val="0"/>
              </w:rPr>
            </w:pPr>
            <w:r w:rsidRPr="00563AE6">
              <w:rPr>
                <w:rFonts w:hint="eastAsia"/>
                <w:sz w:val="24"/>
              </w:rPr>
              <w:lastRenderedPageBreak/>
              <w:t>原厂</w:t>
            </w:r>
            <w:r>
              <w:rPr>
                <w:rFonts w:hint="eastAsia"/>
                <w:sz w:val="24"/>
              </w:rPr>
              <w:t>原装未拆封厂家供货</w:t>
            </w:r>
            <w:r w:rsidRPr="00563AE6">
              <w:rPr>
                <w:sz w:val="24"/>
              </w:rPr>
              <w:t>，外包装完整，</w:t>
            </w:r>
            <w:r>
              <w:rPr>
                <w:rFonts w:hint="eastAsia"/>
                <w:sz w:val="24"/>
              </w:rPr>
              <w:t>所有部件均保持完整序列编号匹配一致，保证享有原厂工程师技术支持安装和售后保修服务。</w:t>
            </w:r>
          </w:p>
        </w:tc>
      </w:tr>
    </w:tbl>
    <w:p w:rsidR="009E634E" w:rsidRDefault="009E634E" w:rsidP="009E634E">
      <w:pPr>
        <w:jc w:val="center"/>
        <w:rPr>
          <w:b/>
          <w:sz w:val="36"/>
          <w:szCs w:val="36"/>
          <w:u w:val="single"/>
        </w:rPr>
      </w:pPr>
    </w:p>
    <w:p w:rsidR="00FB6308" w:rsidRDefault="00FB6308" w:rsidP="009E634E">
      <w:pPr>
        <w:jc w:val="center"/>
        <w:rPr>
          <w:b/>
          <w:sz w:val="36"/>
          <w:szCs w:val="36"/>
          <w:u w:val="single"/>
        </w:rPr>
      </w:pPr>
    </w:p>
    <w:p w:rsidR="00FB6308" w:rsidRDefault="00FB6308" w:rsidP="009E634E">
      <w:pPr>
        <w:jc w:val="center"/>
        <w:rPr>
          <w:b/>
          <w:sz w:val="36"/>
          <w:szCs w:val="36"/>
          <w:u w:val="single"/>
        </w:rPr>
      </w:pPr>
    </w:p>
    <w:p w:rsidR="00FB6308" w:rsidRDefault="00FB6308" w:rsidP="009E634E">
      <w:pPr>
        <w:jc w:val="center"/>
        <w:rPr>
          <w:b/>
          <w:sz w:val="36"/>
          <w:szCs w:val="36"/>
          <w:u w:val="single"/>
        </w:rPr>
      </w:pPr>
    </w:p>
    <w:p w:rsidR="00FB6308" w:rsidRDefault="00FB6308" w:rsidP="009E634E">
      <w:pPr>
        <w:jc w:val="center"/>
        <w:rPr>
          <w:b/>
          <w:sz w:val="36"/>
          <w:szCs w:val="36"/>
          <w:u w:val="single"/>
        </w:rPr>
      </w:pPr>
    </w:p>
    <w:p w:rsidR="00FB6308" w:rsidRDefault="00FB6308" w:rsidP="009E634E">
      <w:pPr>
        <w:jc w:val="center"/>
        <w:rPr>
          <w:b/>
          <w:sz w:val="36"/>
          <w:szCs w:val="36"/>
          <w:u w:val="single"/>
        </w:rPr>
      </w:pPr>
    </w:p>
    <w:p w:rsidR="009E634E" w:rsidRDefault="009E634E" w:rsidP="009E634E">
      <w:pPr>
        <w:jc w:val="left"/>
        <w:rPr>
          <w:b/>
          <w:sz w:val="36"/>
          <w:szCs w:val="36"/>
        </w:rPr>
      </w:pPr>
      <w:r w:rsidRPr="009E634E">
        <w:rPr>
          <w:rFonts w:hint="eastAsia"/>
          <w:b/>
          <w:sz w:val="36"/>
          <w:szCs w:val="36"/>
        </w:rPr>
        <w:lastRenderedPageBreak/>
        <w:t>第三章、对投标文件部</w:t>
      </w:r>
      <w:r>
        <w:rPr>
          <w:rFonts w:hint="eastAsia"/>
          <w:b/>
          <w:sz w:val="36"/>
          <w:szCs w:val="36"/>
        </w:rPr>
        <w:t>分要求</w:t>
      </w:r>
    </w:p>
    <w:p w:rsidR="009E634E" w:rsidRDefault="009E634E" w:rsidP="009E634E">
      <w:pPr>
        <w:pStyle w:val="11"/>
        <w:spacing w:after="156"/>
      </w:pPr>
      <w:r>
        <w:rPr>
          <w:rFonts w:hint="eastAsia"/>
        </w:rPr>
        <w:t>1、投标报价一览表</w:t>
      </w:r>
    </w:p>
    <w:tbl>
      <w:tblPr>
        <w:tblW w:w="12015" w:type="dxa"/>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728"/>
        <w:gridCol w:w="1418"/>
        <w:gridCol w:w="1984"/>
        <w:gridCol w:w="1418"/>
        <w:gridCol w:w="1843"/>
        <w:gridCol w:w="1842"/>
        <w:gridCol w:w="1134"/>
      </w:tblGrid>
      <w:tr w:rsidR="009E634E" w:rsidTr="00581C03">
        <w:trPr>
          <w:trHeight w:val="927"/>
        </w:trPr>
        <w:tc>
          <w:tcPr>
            <w:tcW w:w="648"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序号</w:t>
            </w:r>
          </w:p>
        </w:tc>
        <w:tc>
          <w:tcPr>
            <w:tcW w:w="1728"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设备名称</w:t>
            </w:r>
          </w:p>
        </w:tc>
        <w:tc>
          <w:tcPr>
            <w:tcW w:w="1418"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型号</w:t>
            </w:r>
          </w:p>
        </w:tc>
        <w:tc>
          <w:tcPr>
            <w:tcW w:w="1984"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数量</w:t>
            </w:r>
          </w:p>
        </w:tc>
        <w:tc>
          <w:tcPr>
            <w:tcW w:w="1418"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投标报价</w:t>
            </w:r>
          </w:p>
          <w:p w:rsidR="009E634E" w:rsidRDefault="009E634E" w:rsidP="00D261EE">
            <w:pPr>
              <w:jc w:val="center"/>
              <w:rPr>
                <w:rFonts w:ascii="宋体" w:hAnsi="宋体"/>
                <w:color w:val="000000"/>
                <w:sz w:val="24"/>
              </w:rPr>
            </w:pPr>
            <w:r>
              <w:rPr>
                <w:rFonts w:ascii="宋体" w:hAnsi="宋体" w:hint="eastAsia"/>
                <w:color w:val="000000"/>
                <w:sz w:val="24"/>
              </w:rPr>
              <w:t>（万元）</w:t>
            </w:r>
          </w:p>
        </w:tc>
        <w:tc>
          <w:tcPr>
            <w:tcW w:w="1843"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质保期</w:t>
            </w:r>
          </w:p>
        </w:tc>
        <w:tc>
          <w:tcPr>
            <w:tcW w:w="1842"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交货期</w:t>
            </w:r>
          </w:p>
        </w:tc>
        <w:tc>
          <w:tcPr>
            <w:tcW w:w="1134" w:type="dxa"/>
            <w:vAlign w:val="center"/>
          </w:tcPr>
          <w:p w:rsidR="009E634E" w:rsidRDefault="009E634E" w:rsidP="00D261EE">
            <w:pPr>
              <w:jc w:val="center"/>
              <w:rPr>
                <w:rFonts w:ascii="宋体" w:hAnsi="宋体"/>
                <w:color w:val="000000"/>
                <w:sz w:val="24"/>
              </w:rPr>
            </w:pPr>
            <w:r>
              <w:rPr>
                <w:rFonts w:ascii="宋体" w:hAnsi="宋体" w:hint="eastAsia"/>
                <w:color w:val="000000"/>
                <w:sz w:val="24"/>
              </w:rPr>
              <w:t>备注</w:t>
            </w:r>
          </w:p>
        </w:tc>
      </w:tr>
      <w:tr w:rsidR="009E634E" w:rsidTr="00581C03">
        <w:trPr>
          <w:trHeight w:val="760"/>
        </w:trPr>
        <w:tc>
          <w:tcPr>
            <w:tcW w:w="648" w:type="dxa"/>
          </w:tcPr>
          <w:p w:rsidR="009E634E" w:rsidRDefault="009E634E" w:rsidP="00D261EE">
            <w:pPr>
              <w:rPr>
                <w:rFonts w:ascii="宋体" w:hAnsi="宋体"/>
                <w:color w:val="000000"/>
                <w:sz w:val="24"/>
              </w:rPr>
            </w:pPr>
            <w:r>
              <w:rPr>
                <w:rFonts w:ascii="宋体" w:hAnsi="宋体" w:hint="eastAsia"/>
                <w:color w:val="000000"/>
                <w:sz w:val="24"/>
              </w:rPr>
              <w:t>1</w:t>
            </w:r>
          </w:p>
        </w:tc>
        <w:tc>
          <w:tcPr>
            <w:tcW w:w="1728"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984"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843" w:type="dxa"/>
          </w:tcPr>
          <w:p w:rsidR="009E634E" w:rsidRDefault="009E634E" w:rsidP="00D261EE">
            <w:pPr>
              <w:rPr>
                <w:rFonts w:ascii="宋体" w:hAnsi="宋体"/>
                <w:color w:val="000000"/>
                <w:sz w:val="24"/>
              </w:rPr>
            </w:pPr>
          </w:p>
        </w:tc>
        <w:tc>
          <w:tcPr>
            <w:tcW w:w="1842" w:type="dxa"/>
          </w:tcPr>
          <w:p w:rsidR="009E634E" w:rsidRDefault="009E634E" w:rsidP="00D261EE">
            <w:pPr>
              <w:rPr>
                <w:rFonts w:ascii="宋体" w:hAnsi="宋体"/>
                <w:color w:val="000000"/>
                <w:sz w:val="24"/>
              </w:rPr>
            </w:pPr>
          </w:p>
        </w:tc>
        <w:tc>
          <w:tcPr>
            <w:tcW w:w="1134" w:type="dxa"/>
            <w:vAlign w:val="center"/>
          </w:tcPr>
          <w:p w:rsidR="009E634E" w:rsidRDefault="009E634E" w:rsidP="00D261EE">
            <w:pPr>
              <w:rPr>
                <w:rFonts w:ascii="宋体" w:hAnsi="宋体"/>
                <w:color w:val="000000"/>
                <w:sz w:val="24"/>
              </w:rPr>
            </w:pPr>
            <w:r>
              <w:rPr>
                <w:rFonts w:hint="eastAsia"/>
                <w:b/>
                <w:kern w:val="0"/>
              </w:rPr>
              <w:t>包含</w:t>
            </w:r>
            <w:r>
              <w:rPr>
                <w:rFonts w:hint="eastAsia"/>
                <w:b/>
                <w:kern w:val="0"/>
              </w:rPr>
              <w:t>13%</w:t>
            </w:r>
            <w:r>
              <w:rPr>
                <w:rFonts w:hint="eastAsia"/>
                <w:b/>
                <w:kern w:val="0"/>
              </w:rPr>
              <w:t>增值税</w:t>
            </w:r>
          </w:p>
        </w:tc>
      </w:tr>
      <w:tr w:rsidR="009E634E" w:rsidTr="00581C03">
        <w:trPr>
          <w:trHeight w:val="760"/>
        </w:trPr>
        <w:tc>
          <w:tcPr>
            <w:tcW w:w="648" w:type="dxa"/>
          </w:tcPr>
          <w:p w:rsidR="009E634E" w:rsidRDefault="009E634E" w:rsidP="00D261EE">
            <w:pPr>
              <w:rPr>
                <w:rFonts w:ascii="宋体" w:hAnsi="宋体"/>
                <w:color w:val="000000"/>
                <w:sz w:val="24"/>
              </w:rPr>
            </w:pPr>
            <w:r>
              <w:rPr>
                <w:rFonts w:ascii="宋体" w:hAnsi="宋体" w:hint="eastAsia"/>
                <w:color w:val="000000"/>
                <w:sz w:val="24"/>
              </w:rPr>
              <w:t>2</w:t>
            </w:r>
          </w:p>
        </w:tc>
        <w:tc>
          <w:tcPr>
            <w:tcW w:w="1728"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984"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843" w:type="dxa"/>
          </w:tcPr>
          <w:p w:rsidR="009E634E" w:rsidRDefault="009E634E" w:rsidP="00D261EE">
            <w:pPr>
              <w:rPr>
                <w:rFonts w:ascii="宋体" w:hAnsi="宋体"/>
                <w:color w:val="000000"/>
                <w:sz w:val="24"/>
              </w:rPr>
            </w:pPr>
          </w:p>
        </w:tc>
        <w:tc>
          <w:tcPr>
            <w:tcW w:w="1842" w:type="dxa"/>
          </w:tcPr>
          <w:p w:rsidR="009E634E" w:rsidRDefault="009E634E" w:rsidP="00D261EE">
            <w:pPr>
              <w:rPr>
                <w:rFonts w:ascii="宋体" w:hAnsi="宋体"/>
                <w:color w:val="000000"/>
                <w:sz w:val="24"/>
              </w:rPr>
            </w:pPr>
          </w:p>
        </w:tc>
        <w:tc>
          <w:tcPr>
            <w:tcW w:w="1134" w:type="dxa"/>
            <w:vAlign w:val="center"/>
          </w:tcPr>
          <w:p w:rsidR="009E634E" w:rsidRDefault="009E634E" w:rsidP="00D261EE">
            <w:pPr>
              <w:rPr>
                <w:rFonts w:ascii="宋体" w:hAnsi="宋体"/>
                <w:color w:val="000000"/>
                <w:sz w:val="24"/>
              </w:rPr>
            </w:pPr>
            <w:r>
              <w:rPr>
                <w:rFonts w:hint="eastAsia"/>
                <w:b/>
                <w:kern w:val="0"/>
              </w:rPr>
              <w:t>包含</w:t>
            </w:r>
            <w:r>
              <w:rPr>
                <w:rFonts w:hint="eastAsia"/>
                <w:b/>
                <w:kern w:val="0"/>
              </w:rPr>
              <w:t>13%</w:t>
            </w:r>
            <w:r>
              <w:rPr>
                <w:rFonts w:hint="eastAsia"/>
                <w:b/>
                <w:kern w:val="0"/>
              </w:rPr>
              <w:t>增值税</w:t>
            </w:r>
          </w:p>
        </w:tc>
      </w:tr>
      <w:tr w:rsidR="009E634E" w:rsidTr="00581C03">
        <w:trPr>
          <w:trHeight w:val="760"/>
        </w:trPr>
        <w:tc>
          <w:tcPr>
            <w:tcW w:w="648" w:type="dxa"/>
          </w:tcPr>
          <w:p w:rsidR="009E634E" w:rsidRDefault="009E634E" w:rsidP="00D261EE">
            <w:pPr>
              <w:rPr>
                <w:rFonts w:ascii="宋体" w:hAnsi="宋体"/>
                <w:color w:val="000000"/>
                <w:sz w:val="24"/>
              </w:rPr>
            </w:pPr>
          </w:p>
        </w:tc>
        <w:tc>
          <w:tcPr>
            <w:tcW w:w="1728"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984"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843" w:type="dxa"/>
          </w:tcPr>
          <w:p w:rsidR="009E634E" w:rsidRDefault="009E634E" w:rsidP="00D261EE">
            <w:pPr>
              <w:rPr>
                <w:rFonts w:ascii="宋体" w:hAnsi="宋体"/>
                <w:color w:val="000000"/>
                <w:sz w:val="24"/>
              </w:rPr>
            </w:pPr>
          </w:p>
        </w:tc>
        <w:tc>
          <w:tcPr>
            <w:tcW w:w="1842" w:type="dxa"/>
          </w:tcPr>
          <w:p w:rsidR="009E634E" w:rsidRDefault="009E634E" w:rsidP="00D261EE">
            <w:pPr>
              <w:rPr>
                <w:rFonts w:ascii="宋体" w:hAnsi="宋体"/>
                <w:color w:val="000000"/>
                <w:sz w:val="24"/>
              </w:rPr>
            </w:pPr>
          </w:p>
        </w:tc>
        <w:tc>
          <w:tcPr>
            <w:tcW w:w="1134" w:type="dxa"/>
          </w:tcPr>
          <w:p w:rsidR="009E634E" w:rsidRDefault="009E634E" w:rsidP="00D261EE">
            <w:pPr>
              <w:rPr>
                <w:rFonts w:ascii="宋体" w:hAnsi="宋体"/>
                <w:color w:val="000000"/>
                <w:sz w:val="24"/>
              </w:rPr>
            </w:pPr>
          </w:p>
        </w:tc>
      </w:tr>
      <w:tr w:rsidR="009E634E" w:rsidTr="00581C03">
        <w:trPr>
          <w:trHeight w:val="760"/>
        </w:trPr>
        <w:tc>
          <w:tcPr>
            <w:tcW w:w="648" w:type="dxa"/>
          </w:tcPr>
          <w:p w:rsidR="009E634E" w:rsidRDefault="009E634E" w:rsidP="00D261EE">
            <w:pPr>
              <w:rPr>
                <w:rFonts w:ascii="宋体" w:hAnsi="宋体"/>
                <w:color w:val="000000"/>
                <w:sz w:val="24"/>
              </w:rPr>
            </w:pPr>
          </w:p>
        </w:tc>
        <w:tc>
          <w:tcPr>
            <w:tcW w:w="1728"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984" w:type="dxa"/>
          </w:tcPr>
          <w:p w:rsidR="009E634E" w:rsidRDefault="009E634E" w:rsidP="00D261EE">
            <w:pPr>
              <w:rPr>
                <w:rFonts w:ascii="宋体" w:hAnsi="宋体"/>
                <w:color w:val="000000"/>
                <w:sz w:val="24"/>
              </w:rPr>
            </w:pPr>
          </w:p>
        </w:tc>
        <w:tc>
          <w:tcPr>
            <w:tcW w:w="1418" w:type="dxa"/>
          </w:tcPr>
          <w:p w:rsidR="009E634E" w:rsidRDefault="009E634E" w:rsidP="00D261EE">
            <w:pPr>
              <w:rPr>
                <w:rFonts w:ascii="宋体" w:hAnsi="宋体"/>
                <w:color w:val="000000"/>
                <w:sz w:val="24"/>
              </w:rPr>
            </w:pPr>
          </w:p>
        </w:tc>
        <w:tc>
          <w:tcPr>
            <w:tcW w:w="1843" w:type="dxa"/>
          </w:tcPr>
          <w:p w:rsidR="009E634E" w:rsidRDefault="009E634E" w:rsidP="00D261EE">
            <w:pPr>
              <w:rPr>
                <w:rFonts w:ascii="宋体" w:hAnsi="宋体"/>
                <w:color w:val="000000"/>
                <w:sz w:val="24"/>
              </w:rPr>
            </w:pPr>
          </w:p>
        </w:tc>
        <w:tc>
          <w:tcPr>
            <w:tcW w:w="1842" w:type="dxa"/>
          </w:tcPr>
          <w:p w:rsidR="009E634E" w:rsidRDefault="009E634E" w:rsidP="00D261EE">
            <w:pPr>
              <w:rPr>
                <w:rFonts w:ascii="宋体" w:hAnsi="宋体"/>
                <w:color w:val="000000"/>
                <w:sz w:val="24"/>
              </w:rPr>
            </w:pPr>
          </w:p>
        </w:tc>
        <w:tc>
          <w:tcPr>
            <w:tcW w:w="1134" w:type="dxa"/>
          </w:tcPr>
          <w:p w:rsidR="009E634E" w:rsidRDefault="009E634E" w:rsidP="00D261EE">
            <w:pPr>
              <w:rPr>
                <w:rFonts w:ascii="宋体" w:hAnsi="宋体"/>
                <w:color w:val="000000"/>
                <w:sz w:val="24"/>
              </w:rPr>
            </w:pPr>
          </w:p>
        </w:tc>
      </w:tr>
    </w:tbl>
    <w:p w:rsidR="009E634E" w:rsidRDefault="009E634E" w:rsidP="009E634E">
      <w:pPr>
        <w:pStyle w:val="a4"/>
      </w:pPr>
      <w:r>
        <w:rPr>
          <w:rFonts w:hint="eastAsia"/>
        </w:rPr>
        <w:t>投标人：（盖法人公章）</w:t>
      </w:r>
    </w:p>
    <w:p w:rsidR="007C0C15" w:rsidRDefault="007C0C15">
      <w:pPr>
        <w:rPr>
          <w:b/>
          <w:sz w:val="36"/>
          <w:szCs w:val="36"/>
        </w:rPr>
        <w:sectPr w:rsidR="007C0C15">
          <w:pgSz w:w="16838" w:h="11906" w:orient="landscape"/>
          <w:pgMar w:top="1134" w:right="1134" w:bottom="1134" w:left="1134" w:header="851" w:footer="992" w:gutter="0"/>
          <w:cols w:space="425"/>
          <w:docGrid w:type="linesAndChars" w:linePitch="312"/>
        </w:sectPr>
      </w:pPr>
    </w:p>
    <w:p w:rsidR="007C0C15" w:rsidRDefault="00581C03">
      <w:pPr>
        <w:pStyle w:val="ac"/>
        <w:ind w:firstLine="422"/>
        <w:jc w:val="left"/>
        <w:rPr>
          <w:rFonts w:ascii="宋体" w:eastAsia="宋体" w:hAnsi="宋体"/>
          <w:b/>
          <w:bCs/>
        </w:rPr>
      </w:pPr>
      <w:r>
        <w:rPr>
          <w:rFonts w:ascii="宋体" w:eastAsia="宋体" w:hAnsi="宋体" w:hint="eastAsia"/>
          <w:b/>
          <w:bCs/>
        </w:rPr>
        <w:lastRenderedPageBreak/>
        <w:t>2</w:t>
      </w:r>
      <w:r w:rsidR="00530D07">
        <w:rPr>
          <w:rFonts w:ascii="宋体" w:eastAsia="宋体" w:hAnsi="宋体" w:hint="eastAsia"/>
          <w:b/>
          <w:bCs/>
        </w:rPr>
        <w:t>、投标技术偏离表</w:t>
      </w:r>
    </w:p>
    <w:p w:rsidR="007C0C15" w:rsidRDefault="007C0C15">
      <w:pPr>
        <w:pStyle w:val="ac"/>
        <w:ind w:firstLine="480"/>
        <w:jc w:val="left"/>
        <w:rPr>
          <w:rFonts w:ascii="宋体" w:eastAsia="宋体" w:hAnsi="宋体"/>
          <w:sz w:val="24"/>
          <w:szCs w:val="24"/>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134"/>
        <w:gridCol w:w="1417"/>
        <w:gridCol w:w="709"/>
        <w:gridCol w:w="1678"/>
        <w:gridCol w:w="1441"/>
        <w:gridCol w:w="850"/>
        <w:gridCol w:w="1134"/>
      </w:tblGrid>
      <w:tr w:rsidR="007C0C15" w:rsidTr="003F3BFA">
        <w:tc>
          <w:tcPr>
            <w:tcW w:w="710"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序号</w:t>
            </w:r>
          </w:p>
        </w:tc>
        <w:tc>
          <w:tcPr>
            <w:tcW w:w="1134"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货物名称</w:t>
            </w:r>
          </w:p>
        </w:tc>
        <w:tc>
          <w:tcPr>
            <w:tcW w:w="1417"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型号规格</w:t>
            </w:r>
          </w:p>
        </w:tc>
        <w:tc>
          <w:tcPr>
            <w:tcW w:w="709"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数量</w:t>
            </w:r>
          </w:p>
        </w:tc>
        <w:tc>
          <w:tcPr>
            <w:tcW w:w="1678" w:type="dxa"/>
            <w:vAlign w:val="center"/>
          </w:tcPr>
          <w:p w:rsidR="007C0C15" w:rsidRDefault="00530D07" w:rsidP="003F3BFA">
            <w:pPr>
              <w:pStyle w:val="ac"/>
              <w:jc w:val="center"/>
              <w:rPr>
                <w:rFonts w:ascii="宋体" w:eastAsia="宋体" w:hAnsi="宋体"/>
                <w:sz w:val="24"/>
                <w:szCs w:val="24"/>
              </w:rPr>
            </w:pPr>
            <w:r>
              <w:rPr>
                <w:rFonts w:ascii="宋体" w:eastAsia="宋体" w:hAnsi="宋体" w:hint="eastAsia"/>
                <w:sz w:val="24"/>
                <w:szCs w:val="24"/>
              </w:rPr>
              <w:t>招标货物技术要求规格数据</w:t>
            </w:r>
          </w:p>
        </w:tc>
        <w:tc>
          <w:tcPr>
            <w:tcW w:w="1441" w:type="dxa"/>
            <w:vAlign w:val="center"/>
          </w:tcPr>
          <w:p w:rsidR="007C0C15" w:rsidRDefault="00530D07" w:rsidP="003F3BFA">
            <w:pPr>
              <w:pStyle w:val="ac"/>
              <w:jc w:val="center"/>
              <w:rPr>
                <w:rFonts w:ascii="宋体" w:eastAsia="宋体" w:hAnsi="宋体"/>
                <w:sz w:val="24"/>
                <w:szCs w:val="24"/>
              </w:rPr>
            </w:pPr>
            <w:r>
              <w:rPr>
                <w:rFonts w:ascii="宋体" w:eastAsia="宋体" w:hAnsi="宋体" w:hint="eastAsia"/>
                <w:sz w:val="24"/>
                <w:szCs w:val="24"/>
              </w:rPr>
              <w:t>投标货物实际技术规范数据</w:t>
            </w:r>
          </w:p>
        </w:tc>
        <w:tc>
          <w:tcPr>
            <w:tcW w:w="850" w:type="dxa"/>
            <w:vAlign w:val="center"/>
          </w:tcPr>
          <w:p w:rsidR="007C0C15" w:rsidRDefault="00530D07" w:rsidP="003F3BFA">
            <w:pPr>
              <w:pStyle w:val="ac"/>
              <w:jc w:val="center"/>
              <w:rPr>
                <w:rFonts w:ascii="宋体" w:eastAsia="宋体" w:hAnsi="宋体"/>
                <w:sz w:val="24"/>
                <w:szCs w:val="24"/>
              </w:rPr>
            </w:pPr>
            <w:r>
              <w:rPr>
                <w:rFonts w:ascii="宋体" w:eastAsia="宋体" w:hAnsi="宋体" w:hint="eastAsia"/>
                <w:sz w:val="24"/>
                <w:szCs w:val="24"/>
              </w:rPr>
              <w:t>偏离</w:t>
            </w:r>
          </w:p>
        </w:tc>
        <w:tc>
          <w:tcPr>
            <w:tcW w:w="1134" w:type="dxa"/>
            <w:vAlign w:val="center"/>
          </w:tcPr>
          <w:p w:rsidR="007C0C15" w:rsidRDefault="00530D07" w:rsidP="003F3BFA">
            <w:pPr>
              <w:pStyle w:val="ac"/>
              <w:jc w:val="center"/>
              <w:rPr>
                <w:rFonts w:ascii="宋体" w:eastAsia="宋体" w:hAnsi="宋体"/>
                <w:sz w:val="24"/>
                <w:szCs w:val="24"/>
              </w:rPr>
            </w:pPr>
            <w:r>
              <w:rPr>
                <w:rFonts w:ascii="宋体" w:eastAsia="宋体" w:hAnsi="宋体" w:hint="eastAsia"/>
                <w:sz w:val="24"/>
                <w:szCs w:val="24"/>
              </w:rPr>
              <w:t>说明</w:t>
            </w:r>
          </w:p>
        </w:tc>
      </w:tr>
      <w:tr w:rsidR="007C0C15" w:rsidTr="003F3BFA">
        <w:tc>
          <w:tcPr>
            <w:tcW w:w="710" w:type="dxa"/>
          </w:tcPr>
          <w:p w:rsidR="007C0C15" w:rsidRDefault="007C0C15">
            <w:pPr>
              <w:pStyle w:val="ac"/>
              <w:spacing w:line="360" w:lineRule="auto"/>
              <w:ind w:firstLine="480"/>
              <w:jc w:val="left"/>
              <w:rPr>
                <w:rFonts w:ascii="宋体" w:eastAsia="宋体" w:hAnsi="宋体"/>
                <w:sz w:val="24"/>
                <w:szCs w:val="24"/>
              </w:rPr>
            </w:pPr>
          </w:p>
        </w:tc>
        <w:tc>
          <w:tcPr>
            <w:tcW w:w="1134" w:type="dxa"/>
          </w:tcPr>
          <w:p w:rsidR="007C0C15" w:rsidRDefault="007C0C15">
            <w:pPr>
              <w:pStyle w:val="ac"/>
              <w:spacing w:line="360" w:lineRule="auto"/>
              <w:ind w:firstLine="480"/>
              <w:jc w:val="left"/>
              <w:rPr>
                <w:rFonts w:ascii="宋体" w:eastAsia="宋体" w:hAnsi="宋体"/>
                <w:sz w:val="24"/>
                <w:szCs w:val="24"/>
              </w:rPr>
            </w:pPr>
          </w:p>
        </w:tc>
        <w:tc>
          <w:tcPr>
            <w:tcW w:w="1417" w:type="dxa"/>
          </w:tcPr>
          <w:p w:rsidR="007C0C15" w:rsidRDefault="007C0C15">
            <w:pPr>
              <w:pStyle w:val="ac"/>
              <w:spacing w:line="360" w:lineRule="auto"/>
              <w:ind w:firstLine="480"/>
              <w:jc w:val="left"/>
              <w:rPr>
                <w:rFonts w:ascii="宋体" w:eastAsia="宋体" w:hAnsi="宋体"/>
                <w:sz w:val="24"/>
                <w:szCs w:val="24"/>
              </w:rPr>
            </w:pPr>
          </w:p>
        </w:tc>
        <w:tc>
          <w:tcPr>
            <w:tcW w:w="709" w:type="dxa"/>
          </w:tcPr>
          <w:p w:rsidR="007C0C15" w:rsidRDefault="007C0C15">
            <w:pPr>
              <w:pStyle w:val="ac"/>
              <w:spacing w:line="360" w:lineRule="auto"/>
              <w:ind w:firstLine="480"/>
              <w:jc w:val="left"/>
              <w:rPr>
                <w:rFonts w:ascii="宋体" w:eastAsia="宋体" w:hAnsi="宋体"/>
                <w:sz w:val="24"/>
                <w:szCs w:val="24"/>
              </w:rPr>
            </w:pPr>
          </w:p>
        </w:tc>
        <w:tc>
          <w:tcPr>
            <w:tcW w:w="1678" w:type="dxa"/>
          </w:tcPr>
          <w:p w:rsidR="007C0C15" w:rsidRDefault="007C0C15">
            <w:pPr>
              <w:pStyle w:val="ac"/>
              <w:spacing w:line="360" w:lineRule="auto"/>
              <w:ind w:firstLine="480"/>
              <w:jc w:val="left"/>
              <w:rPr>
                <w:rFonts w:ascii="宋体" w:eastAsia="宋体" w:hAnsi="宋体"/>
                <w:sz w:val="24"/>
                <w:szCs w:val="24"/>
              </w:rPr>
            </w:pPr>
          </w:p>
        </w:tc>
        <w:tc>
          <w:tcPr>
            <w:tcW w:w="1441" w:type="dxa"/>
          </w:tcPr>
          <w:p w:rsidR="007C0C15" w:rsidRDefault="007C0C15">
            <w:pPr>
              <w:pStyle w:val="ac"/>
              <w:spacing w:line="360" w:lineRule="auto"/>
              <w:ind w:firstLine="480"/>
              <w:jc w:val="left"/>
              <w:rPr>
                <w:rFonts w:ascii="宋体" w:eastAsia="宋体" w:hAnsi="宋体"/>
                <w:sz w:val="24"/>
                <w:szCs w:val="24"/>
              </w:rPr>
            </w:pPr>
          </w:p>
        </w:tc>
        <w:tc>
          <w:tcPr>
            <w:tcW w:w="850" w:type="dxa"/>
          </w:tcPr>
          <w:p w:rsidR="007C0C15" w:rsidRDefault="007C0C15">
            <w:pPr>
              <w:pStyle w:val="ac"/>
              <w:spacing w:line="360" w:lineRule="auto"/>
              <w:ind w:firstLine="480"/>
              <w:jc w:val="left"/>
              <w:rPr>
                <w:rFonts w:ascii="宋体" w:eastAsia="宋体" w:hAnsi="宋体"/>
                <w:sz w:val="24"/>
                <w:szCs w:val="24"/>
              </w:rPr>
            </w:pPr>
          </w:p>
        </w:tc>
        <w:tc>
          <w:tcPr>
            <w:tcW w:w="1134" w:type="dxa"/>
          </w:tcPr>
          <w:p w:rsidR="007C0C15" w:rsidRDefault="007C0C15">
            <w:pPr>
              <w:pStyle w:val="ac"/>
              <w:spacing w:line="360" w:lineRule="auto"/>
              <w:ind w:firstLine="480"/>
              <w:jc w:val="left"/>
              <w:rPr>
                <w:rFonts w:ascii="宋体" w:eastAsia="宋体" w:hAnsi="宋体"/>
                <w:sz w:val="24"/>
                <w:szCs w:val="24"/>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r w:rsidR="007C0C15" w:rsidTr="003F3BFA">
        <w:tc>
          <w:tcPr>
            <w:tcW w:w="71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c>
          <w:tcPr>
            <w:tcW w:w="1417" w:type="dxa"/>
          </w:tcPr>
          <w:p w:rsidR="007C0C15" w:rsidRDefault="007C0C15">
            <w:pPr>
              <w:pStyle w:val="ac"/>
              <w:spacing w:line="360" w:lineRule="auto"/>
              <w:jc w:val="left"/>
              <w:rPr>
                <w:rFonts w:ascii="宋体" w:eastAsia="宋体" w:hAnsi="宋体"/>
              </w:rPr>
            </w:pPr>
          </w:p>
        </w:tc>
        <w:tc>
          <w:tcPr>
            <w:tcW w:w="709" w:type="dxa"/>
          </w:tcPr>
          <w:p w:rsidR="007C0C15" w:rsidRDefault="007C0C15">
            <w:pPr>
              <w:pStyle w:val="ac"/>
              <w:spacing w:line="360" w:lineRule="auto"/>
              <w:jc w:val="left"/>
              <w:rPr>
                <w:rFonts w:ascii="宋体" w:eastAsia="宋体" w:hAnsi="宋体"/>
              </w:rPr>
            </w:pPr>
          </w:p>
        </w:tc>
        <w:tc>
          <w:tcPr>
            <w:tcW w:w="1678" w:type="dxa"/>
          </w:tcPr>
          <w:p w:rsidR="007C0C15" w:rsidRDefault="007C0C15">
            <w:pPr>
              <w:pStyle w:val="ac"/>
              <w:spacing w:line="360" w:lineRule="auto"/>
              <w:jc w:val="left"/>
              <w:rPr>
                <w:rFonts w:ascii="宋体" w:eastAsia="宋体" w:hAnsi="宋体"/>
              </w:rPr>
            </w:pPr>
          </w:p>
        </w:tc>
        <w:tc>
          <w:tcPr>
            <w:tcW w:w="1441" w:type="dxa"/>
          </w:tcPr>
          <w:p w:rsidR="007C0C15" w:rsidRDefault="007C0C15">
            <w:pPr>
              <w:pStyle w:val="ac"/>
              <w:spacing w:line="360" w:lineRule="auto"/>
              <w:jc w:val="left"/>
              <w:rPr>
                <w:rFonts w:ascii="宋体" w:eastAsia="宋体" w:hAnsi="宋体"/>
              </w:rPr>
            </w:pPr>
          </w:p>
        </w:tc>
        <w:tc>
          <w:tcPr>
            <w:tcW w:w="850" w:type="dxa"/>
          </w:tcPr>
          <w:p w:rsidR="007C0C15" w:rsidRDefault="007C0C15">
            <w:pPr>
              <w:pStyle w:val="ac"/>
              <w:spacing w:line="360" w:lineRule="auto"/>
              <w:jc w:val="left"/>
              <w:rPr>
                <w:rFonts w:ascii="宋体" w:eastAsia="宋体" w:hAnsi="宋体"/>
              </w:rPr>
            </w:pPr>
          </w:p>
        </w:tc>
        <w:tc>
          <w:tcPr>
            <w:tcW w:w="1134" w:type="dxa"/>
          </w:tcPr>
          <w:p w:rsidR="007C0C15" w:rsidRDefault="007C0C15">
            <w:pPr>
              <w:pStyle w:val="ac"/>
              <w:spacing w:line="360" w:lineRule="auto"/>
              <w:jc w:val="left"/>
              <w:rPr>
                <w:rFonts w:ascii="宋体" w:eastAsia="宋体" w:hAnsi="宋体"/>
              </w:rPr>
            </w:pPr>
          </w:p>
        </w:tc>
      </w:tr>
    </w:tbl>
    <w:p w:rsidR="007C0C15" w:rsidRDefault="007C0C15">
      <w:pPr>
        <w:pStyle w:val="ac"/>
        <w:jc w:val="left"/>
      </w:pPr>
    </w:p>
    <w:p w:rsidR="007C0C15" w:rsidRDefault="00530D07">
      <w:pPr>
        <w:pStyle w:val="a4"/>
        <w:ind w:firstLine="480"/>
        <w:rPr>
          <w:rFonts w:hAnsi="宋体"/>
          <w:sz w:val="24"/>
          <w:szCs w:val="24"/>
        </w:rPr>
      </w:pPr>
      <w:r>
        <w:rPr>
          <w:rFonts w:hAnsi="宋体" w:hint="eastAsia"/>
          <w:sz w:val="24"/>
          <w:szCs w:val="24"/>
        </w:rPr>
        <w:t>投标人：（盖法人公章）</w:t>
      </w:r>
    </w:p>
    <w:p w:rsidR="007C0C15" w:rsidRDefault="007C0C15">
      <w:pPr>
        <w:rPr>
          <w:rFonts w:ascii="宋体" w:hAnsi="宋体"/>
          <w:sz w:val="24"/>
        </w:rPr>
      </w:pPr>
    </w:p>
    <w:p w:rsidR="007C0C15" w:rsidRDefault="00530D07">
      <w:pPr>
        <w:jc w:val="left"/>
        <w:rPr>
          <w:rFonts w:ascii="宋体" w:hAnsi="宋体"/>
          <w:b/>
          <w:bCs/>
          <w:sz w:val="24"/>
        </w:rPr>
      </w:pPr>
      <w:r>
        <w:rPr>
          <w:rFonts w:ascii="宋体" w:hAnsi="宋体" w:hint="eastAsia"/>
          <w:sz w:val="24"/>
        </w:rPr>
        <w:t>法定代表人或授权代表人：（签字并盖章）</w:t>
      </w:r>
    </w:p>
    <w:p w:rsidR="007C0C15" w:rsidRDefault="007C0C15">
      <w:pPr>
        <w:pStyle w:val="ac"/>
        <w:spacing w:line="360" w:lineRule="auto"/>
        <w:ind w:firstLine="480"/>
        <w:jc w:val="left"/>
        <w:rPr>
          <w:rFonts w:ascii="宋体" w:eastAsia="宋体" w:hAnsi="宋体"/>
          <w:sz w:val="24"/>
          <w:szCs w:val="24"/>
        </w:rPr>
      </w:pP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说明：此表必须填写，若无偏离，请注明无偏离。</w:t>
      </w:r>
    </w:p>
    <w:p w:rsidR="007C0C15" w:rsidRDefault="007C0C15">
      <w:pPr>
        <w:rPr>
          <w:rFonts w:ascii="宋体" w:hAnsi="宋体"/>
          <w:sz w:val="24"/>
        </w:rPr>
      </w:pPr>
    </w:p>
    <w:p w:rsidR="007C0C15" w:rsidRDefault="007C0C15">
      <w:pPr>
        <w:rPr>
          <w:rFonts w:ascii="宋体"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7C0C15">
      <w:pPr>
        <w:rPr>
          <w:rFonts w:hAnsi="宋体"/>
          <w:sz w:val="24"/>
        </w:rPr>
      </w:pPr>
    </w:p>
    <w:p w:rsidR="007C0C15" w:rsidRDefault="00581C03">
      <w:pPr>
        <w:pStyle w:val="ac"/>
        <w:ind w:firstLine="422"/>
        <w:jc w:val="left"/>
        <w:rPr>
          <w:rFonts w:ascii="宋体" w:eastAsia="宋体" w:hAnsi="宋体"/>
          <w:b/>
          <w:bCs/>
        </w:rPr>
      </w:pPr>
      <w:r>
        <w:rPr>
          <w:rFonts w:ascii="宋体" w:eastAsia="宋体" w:hAnsi="宋体" w:hint="eastAsia"/>
          <w:b/>
          <w:bCs/>
        </w:rPr>
        <w:lastRenderedPageBreak/>
        <w:t>3</w:t>
      </w:r>
      <w:r w:rsidR="00530D07">
        <w:rPr>
          <w:rFonts w:ascii="宋体" w:eastAsia="宋体" w:hAnsi="宋体" w:hint="eastAsia"/>
          <w:b/>
          <w:bCs/>
        </w:rPr>
        <w:t>、投标商务偏离表</w:t>
      </w:r>
    </w:p>
    <w:p w:rsidR="007C0C15" w:rsidRDefault="007C0C15">
      <w:pPr>
        <w:pStyle w:val="ac"/>
        <w:ind w:firstLine="480"/>
        <w:jc w:val="left"/>
        <w:rPr>
          <w:rFonts w:ascii="宋体" w:eastAsia="宋体" w:hAnsi="宋体"/>
          <w:sz w:val="24"/>
          <w:szCs w:val="24"/>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456"/>
        <w:gridCol w:w="1236"/>
        <w:gridCol w:w="770"/>
        <w:gridCol w:w="1608"/>
        <w:gridCol w:w="1394"/>
        <w:gridCol w:w="936"/>
        <w:gridCol w:w="1116"/>
      </w:tblGrid>
      <w:tr w:rsidR="007C0C15">
        <w:tc>
          <w:tcPr>
            <w:tcW w:w="557"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序号</w:t>
            </w:r>
          </w:p>
        </w:tc>
        <w:tc>
          <w:tcPr>
            <w:tcW w:w="1456"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货物名称</w:t>
            </w:r>
          </w:p>
        </w:tc>
        <w:tc>
          <w:tcPr>
            <w:tcW w:w="1236"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型号规格</w:t>
            </w:r>
          </w:p>
        </w:tc>
        <w:tc>
          <w:tcPr>
            <w:tcW w:w="770"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数量</w:t>
            </w:r>
          </w:p>
        </w:tc>
        <w:tc>
          <w:tcPr>
            <w:tcW w:w="1608" w:type="dxa"/>
            <w:vAlign w:val="center"/>
          </w:tcPr>
          <w:p w:rsidR="007C0C15" w:rsidRDefault="00530D07">
            <w:pPr>
              <w:pStyle w:val="ac"/>
              <w:ind w:firstLine="480"/>
              <w:jc w:val="center"/>
              <w:rPr>
                <w:rFonts w:ascii="宋体" w:eastAsia="宋体" w:hAnsi="宋体"/>
                <w:sz w:val="24"/>
                <w:szCs w:val="24"/>
              </w:rPr>
            </w:pPr>
            <w:r>
              <w:rPr>
                <w:rFonts w:ascii="宋体" w:eastAsia="宋体" w:hAnsi="宋体" w:hint="eastAsia"/>
                <w:sz w:val="24"/>
                <w:szCs w:val="24"/>
              </w:rPr>
              <w:t>招标货物商务要求规格数据</w:t>
            </w:r>
          </w:p>
        </w:tc>
        <w:tc>
          <w:tcPr>
            <w:tcW w:w="1394"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投标货物实际商务规范数据</w:t>
            </w:r>
          </w:p>
        </w:tc>
        <w:tc>
          <w:tcPr>
            <w:tcW w:w="936"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偏离</w:t>
            </w:r>
          </w:p>
        </w:tc>
        <w:tc>
          <w:tcPr>
            <w:tcW w:w="1116" w:type="dxa"/>
            <w:vAlign w:val="center"/>
          </w:tcPr>
          <w:p w:rsidR="007C0C15" w:rsidRDefault="00530D07">
            <w:pPr>
              <w:pStyle w:val="ac"/>
              <w:rPr>
                <w:rFonts w:ascii="宋体" w:eastAsia="宋体" w:hAnsi="宋体"/>
                <w:sz w:val="24"/>
                <w:szCs w:val="24"/>
              </w:rPr>
            </w:pPr>
            <w:r>
              <w:rPr>
                <w:rFonts w:ascii="宋体" w:eastAsia="宋体" w:hAnsi="宋体" w:hint="eastAsia"/>
                <w:sz w:val="24"/>
                <w:szCs w:val="24"/>
              </w:rPr>
              <w:t>说明</w:t>
            </w: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r w:rsidR="007C0C15">
        <w:tc>
          <w:tcPr>
            <w:tcW w:w="557" w:type="dxa"/>
          </w:tcPr>
          <w:p w:rsidR="007C0C15" w:rsidRDefault="007C0C15">
            <w:pPr>
              <w:pStyle w:val="ac"/>
              <w:spacing w:line="360" w:lineRule="auto"/>
              <w:ind w:firstLine="480"/>
              <w:jc w:val="left"/>
              <w:rPr>
                <w:rFonts w:ascii="宋体" w:eastAsia="宋体" w:hAnsi="宋体"/>
                <w:sz w:val="24"/>
                <w:szCs w:val="24"/>
              </w:rPr>
            </w:pPr>
          </w:p>
        </w:tc>
        <w:tc>
          <w:tcPr>
            <w:tcW w:w="1456" w:type="dxa"/>
          </w:tcPr>
          <w:p w:rsidR="007C0C15" w:rsidRDefault="007C0C15">
            <w:pPr>
              <w:pStyle w:val="ac"/>
              <w:spacing w:line="360" w:lineRule="auto"/>
              <w:ind w:firstLine="480"/>
              <w:jc w:val="left"/>
              <w:rPr>
                <w:rFonts w:ascii="宋体" w:eastAsia="宋体" w:hAnsi="宋体"/>
                <w:sz w:val="24"/>
                <w:szCs w:val="24"/>
              </w:rPr>
            </w:pPr>
          </w:p>
        </w:tc>
        <w:tc>
          <w:tcPr>
            <w:tcW w:w="1236" w:type="dxa"/>
          </w:tcPr>
          <w:p w:rsidR="007C0C15" w:rsidRDefault="007C0C15">
            <w:pPr>
              <w:pStyle w:val="ac"/>
              <w:spacing w:line="360" w:lineRule="auto"/>
              <w:ind w:firstLine="480"/>
              <w:jc w:val="left"/>
              <w:rPr>
                <w:rFonts w:ascii="宋体" w:eastAsia="宋体" w:hAnsi="宋体"/>
                <w:sz w:val="24"/>
                <w:szCs w:val="24"/>
              </w:rPr>
            </w:pPr>
          </w:p>
        </w:tc>
        <w:tc>
          <w:tcPr>
            <w:tcW w:w="770" w:type="dxa"/>
          </w:tcPr>
          <w:p w:rsidR="007C0C15" w:rsidRDefault="007C0C15">
            <w:pPr>
              <w:pStyle w:val="ac"/>
              <w:spacing w:line="360" w:lineRule="auto"/>
              <w:ind w:firstLine="480"/>
              <w:jc w:val="left"/>
              <w:rPr>
                <w:rFonts w:ascii="宋体" w:eastAsia="宋体" w:hAnsi="宋体"/>
                <w:sz w:val="24"/>
                <w:szCs w:val="24"/>
              </w:rPr>
            </w:pPr>
          </w:p>
        </w:tc>
        <w:tc>
          <w:tcPr>
            <w:tcW w:w="1608" w:type="dxa"/>
          </w:tcPr>
          <w:p w:rsidR="007C0C15" w:rsidRDefault="007C0C15">
            <w:pPr>
              <w:pStyle w:val="ac"/>
              <w:spacing w:line="360" w:lineRule="auto"/>
              <w:ind w:firstLine="480"/>
              <w:jc w:val="left"/>
              <w:rPr>
                <w:rFonts w:ascii="宋体" w:eastAsia="宋体" w:hAnsi="宋体"/>
                <w:sz w:val="24"/>
                <w:szCs w:val="24"/>
              </w:rPr>
            </w:pPr>
          </w:p>
        </w:tc>
        <w:tc>
          <w:tcPr>
            <w:tcW w:w="1394" w:type="dxa"/>
          </w:tcPr>
          <w:p w:rsidR="007C0C15" w:rsidRDefault="007C0C15">
            <w:pPr>
              <w:pStyle w:val="ac"/>
              <w:spacing w:line="360" w:lineRule="auto"/>
              <w:ind w:firstLine="480"/>
              <w:jc w:val="left"/>
              <w:rPr>
                <w:rFonts w:ascii="宋体" w:eastAsia="宋体" w:hAnsi="宋体"/>
                <w:sz w:val="24"/>
                <w:szCs w:val="24"/>
              </w:rPr>
            </w:pPr>
          </w:p>
        </w:tc>
        <w:tc>
          <w:tcPr>
            <w:tcW w:w="936" w:type="dxa"/>
          </w:tcPr>
          <w:p w:rsidR="007C0C15" w:rsidRDefault="007C0C15">
            <w:pPr>
              <w:pStyle w:val="ac"/>
              <w:spacing w:line="360" w:lineRule="auto"/>
              <w:ind w:firstLine="480"/>
              <w:jc w:val="left"/>
              <w:rPr>
                <w:rFonts w:ascii="宋体" w:eastAsia="宋体" w:hAnsi="宋体"/>
                <w:sz w:val="24"/>
                <w:szCs w:val="24"/>
              </w:rPr>
            </w:pPr>
          </w:p>
        </w:tc>
        <w:tc>
          <w:tcPr>
            <w:tcW w:w="1116" w:type="dxa"/>
          </w:tcPr>
          <w:p w:rsidR="007C0C15" w:rsidRDefault="007C0C15">
            <w:pPr>
              <w:pStyle w:val="ac"/>
              <w:spacing w:line="360" w:lineRule="auto"/>
              <w:ind w:firstLine="480"/>
              <w:jc w:val="left"/>
              <w:rPr>
                <w:rFonts w:ascii="宋体" w:eastAsia="宋体" w:hAnsi="宋体"/>
                <w:sz w:val="24"/>
                <w:szCs w:val="24"/>
              </w:rPr>
            </w:pPr>
          </w:p>
        </w:tc>
      </w:tr>
    </w:tbl>
    <w:p w:rsidR="007C0C15" w:rsidRDefault="007C0C15">
      <w:pPr>
        <w:pStyle w:val="ac"/>
        <w:ind w:firstLine="480"/>
        <w:jc w:val="left"/>
        <w:rPr>
          <w:rFonts w:ascii="宋体" w:eastAsia="宋体" w:hAnsi="宋体"/>
          <w:sz w:val="24"/>
          <w:szCs w:val="24"/>
        </w:rPr>
      </w:pPr>
    </w:p>
    <w:p w:rsidR="007C0C15" w:rsidRDefault="00530D07" w:rsidP="003F3BFA">
      <w:pPr>
        <w:pStyle w:val="a4"/>
        <w:rPr>
          <w:rFonts w:hAnsi="宋体"/>
          <w:sz w:val="24"/>
          <w:szCs w:val="24"/>
        </w:rPr>
      </w:pPr>
      <w:r>
        <w:rPr>
          <w:rFonts w:hAnsi="宋体" w:hint="eastAsia"/>
          <w:sz w:val="24"/>
          <w:szCs w:val="24"/>
        </w:rPr>
        <w:t>投标人：（盖法人公章）</w:t>
      </w:r>
    </w:p>
    <w:p w:rsidR="007C0C15" w:rsidRPr="003F3BFA" w:rsidRDefault="007C0C15">
      <w:pPr>
        <w:rPr>
          <w:rFonts w:ascii="宋体" w:hAnsi="宋体"/>
          <w:sz w:val="24"/>
        </w:rPr>
      </w:pPr>
    </w:p>
    <w:p w:rsidR="007C0C15" w:rsidRDefault="00530D07">
      <w:pPr>
        <w:jc w:val="left"/>
        <w:rPr>
          <w:rFonts w:ascii="宋体" w:hAnsi="宋体"/>
          <w:b/>
          <w:bCs/>
          <w:sz w:val="24"/>
        </w:rPr>
      </w:pPr>
      <w:r>
        <w:rPr>
          <w:rFonts w:ascii="宋体" w:hAnsi="宋体" w:hint="eastAsia"/>
          <w:sz w:val="24"/>
        </w:rPr>
        <w:t>法定代表人或授权代表人：（签字并盖章）</w:t>
      </w:r>
    </w:p>
    <w:p w:rsidR="007C0C15" w:rsidRDefault="007C0C15">
      <w:pPr>
        <w:pStyle w:val="ac"/>
        <w:spacing w:line="360" w:lineRule="auto"/>
        <w:ind w:firstLine="480"/>
        <w:jc w:val="left"/>
        <w:rPr>
          <w:rFonts w:ascii="宋体" w:eastAsia="宋体" w:hAnsi="宋体"/>
          <w:sz w:val="24"/>
          <w:szCs w:val="24"/>
        </w:rPr>
      </w:pPr>
    </w:p>
    <w:p w:rsidR="007C0C15" w:rsidRDefault="00530D07" w:rsidP="003F3BFA">
      <w:pPr>
        <w:pStyle w:val="ac"/>
        <w:spacing w:line="360" w:lineRule="auto"/>
        <w:jc w:val="left"/>
        <w:rPr>
          <w:rFonts w:ascii="宋体" w:eastAsia="宋体" w:hAnsi="宋体"/>
          <w:sz w:val="24"/>
          <w:szCs w:val="24"/>
        </w:rPr>
      </w:pPr>
      <w:r>
        <w:rPr>
          <w:rFonts w:ascii="宋体" w:eastAsia="宋体" w:hAnsi="宋体" w:hint="eastAsia"/>
          <w:sz w:val="24"/>
          <w:szCs w:val="24"/>
        </w:rPr>
        <w:t>说明：此表必须填写，若无偏离，请注明无偏离。</w:t>
      </w:r>
    </w:p>
    <w:p w:rsidR="007C0C15" w:rsidRDefault="007C0C15">
      <w:pPr>
        <w:rPr>
          <w:rFonts w:ascii="宋体" w:hAnsi="宋体"/>
          <w:sz w:val="24"/>
        </w:rPr>
        <w:sectPr w:rsidR="007C0C15">
          <w:headerReference w:type="default" r:id="rId9"/>
          <w:pgSz w:w="11906" w:h="16838"/>
          <w:pgMar w:top="851" w:right="1797" w:bottom="851" w:left="1797" w:header="851" w:footer="992" w:gutter="0"/>
          <w:cols w:space="720"/>
          <w:docGrid w:linePitch="313" w:charSpace="3993"/>
        </w:sectPr>
      </w:pPr>
    </w:p>
    <w:p w:rsidR="007C0C15" w:rsidRDefault="00581C03">
      <w:pPr>
        <w:pStyle w:val="ac"/>
        <w:ind w:firstLine="422"/>
        <w:jc w:val="left"/>
        <w:rPr>
          <w:rFonts w:ascii="宋体" w:eastAsia="宋体" w:hAnsi="宋体"/>
          <w:b/>
          <w:bCs/>
        </w:rPr>
      </w:pPr>
      <w:r>
        <w:rPr>
          <w:rFonts w:ascii="宋体" w:eastAsia="宋体" w:hAnsi="宋体" w:hint="eastAsia"/>
          <w:b/>
          <w:bCs/>
        </w:rPr>
        <w:lastRenderedPageBreak/>
        <w:t>4</w:t>
      </w:r>
      <w:r w:rsidR="00530D07">
        <w:rPr>
          <w:rFonts w:ascii="宋体" w:eastAsia="宋体" w:hAnsi="宋体" w:hint="eastAsia"/>
          <w:b/>
          <w:bCs/>
        </w:rPr>
        <w:t>、法人代表授权书</w:t>
      </w:r>
    </w:p>
    <w:p w:rsidR="007C0C15" w:rsidRDefault="00530D07">
      <w:pPr>
        <w:pStyle w:val="ac"/>
        <w:ind w:firstLine="480"/>
        <w:jc w:val="left"/>
        <w:rPr>
          <w:rFonts w:ascii="宋体" w:eastAsia="宋体" w:hAnsi="宋体"/>
          <w:sz w:val="24"/>
          <w:szCs w:val="24"/>
        </w:rPr>
      </w:pPr>
      <w:r>
        <w:rPr>
          <w:rFonts w:ascii="宋体" w:eastAsia="宋体" w:hAnsi="宋体" w:hint="eastAsia"/>
          <w:sz w:val="24"/>
          <w:szCs w:val="24"/>
        </w:rPr>
        <w:t xml:space="preserve">                    </w:t>
      </w:r>
    </w:p>
    <w:p w:rsidR="007C0C15" w:rsidRDefault="007C0C15">
      <w:pPr>
        <w:pStyle w:val="ac"/>
        <w:ind w:firstLine="480"/>
        <w:jc w:val="left"/>
        <w:rPr>
          <w:rFonts w:ascii="宋体" w:eastAsia="宋体" w:hAnsi="宋体"/>
          <w:sz w:val="24"/>
          <w:szCs w:val="24"/>
        </w:rPr>
      </w:pPr>
    </w:p>
    <w:p w:rsidR="007C0C15" w:rsidRDefault="00530D07">
      <w:pPr>
        <w:pStyle w:val="ac"/>
        <w:ind w:firstLineChars="1300" w:firstLine="3120"/>
        <w:jc w:val="left"/>
        <w:rPr>
          <w:rFonts w:ascii="宋体" w:eastAsia="宋体" w:hAnsi="宋体"/>
          <w:sz w:val="24"/>
          <w:szCs w:val="24"/>
        </w:rPr>
      </w:pPr>
      <w:r>
        <w:rPr>
          <w:rFonts w:ascii="宋体" w:eastAsia="宋体" w:hAnsi="宋体" w:hint="eastAsia"/>
          <w:sz w:val="24"/>
          <w:szCs w:val="24"/>
        </w:rPr>
        <w:t xml:space="preserve"> 法人代表授权书</w:t>
      </w:r>
    </w:p>
    <w:p w:rsidR="007C0C15" w:rsidRDefault="007C0C15">
      <w:pPr>
        <w:pStyle w:val="ac"/>
        <w:ind w:firstLine="480"/>
        <w:jc w:val="left"/>
        <w:rPr>
          <w:rFonts w:ascii="宋体" w:eastAsia="宋体" w:hAnsi="宋体"/>
          <w:sz w:val="24"/>
          <w:szCs w:val="24"/>
        </w:rPr>
      </w:pPr>
    </w:p>
    <w:p w:rsidR="007C0C15" w:rsidRDefault="00530D07">
      <w:pPr>
        <w:pStyle w:val="ac"/>
        <w:ind w:firstLine="480"/>
        <w:jc w:val="left"/>
        <w:rPr>
          <w:rFonts w:ascii="宋体" w:eastAsia="宋体" w:hAnsi="宋体"/>
          <w:sz w:val="24"/>
          <w:szCs w:val="24"/>
          <w:u w:val="single"/>
        </w:rPr>
      </w:pPr>
      <w:r>
        <w:rPr>
          <w:rFonts w:ascii="宋体" w:eastAsia="宋体" w:hAnsi="宋体" w:hint="eastAsia"/>
          <w:sz w:val="24"/>
          <w:szCs w:val="24"/>
        </w:rPr>
        <w:t>（招标单位）：</w:t>
      </w:r>
      <w:r>
        <w:rPr>
          <w:rFonts w:ascii="宋体" w:eastAsia="宋体" w:hAnsi="宋体" w:hint="eastAsia"/>
          <w:sz w:val="24"/>
          <w:szCs w:val="24"/>
          <w:u w:val="single"/>
        </w:rPr>
        <w:t>＿                           ＿ ＿＿ ＿＿＿＿</w:t>
      </w:r>
    </w:p>
    <w:p w:rsidR="007C0C15" w:rsidRDefault="007C0C15">
      <w:pPr>
        <w:pStyle w:val="ac"/>
        <w:ind w:firstLine="480"/>
        <w:jc w:val="left"/>
        <w:rPr>
          <w:rFonts w:ascii="宋体" w:eastAsia="宋体" w:hAnsi="宋体"/>
          <w:sz w:val="24"/>
          <w:szCs w:val="24"/>
          <w:u w:val="single"/>
        </w:rPr>
      </w:pP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 xml:space="preserve">    现委派</w:t>
      </w:r>
      <w:r>
        <w:rPr>
          <w:rFonts w:ascii="宋体" w:eastAsia="宋体" w:hAnsi="宋体" w:hint="eastAsia"/>
          <w:sz w:val="24"/>
          <w:szCs w:val="24"/>
          <w:u w:val="single"/>
        </w:rPr>
        <w:t xml:space="preserve">＿＿＿＿ ＿    </w:t>
      </w:r>
      <w:r>
        <w:rPr>
          <w:rFonts w:ascii="宋体" w:eastAsia="宋体" w:hAnsi="宋体" w:hint="eastAsia"/>
          <w:sz w:val="24"/>
          <w:szCs w:val="24"/>
        </w:rPr>
        <w:t>参加贵方组织的</w:t>
      </w:r>
      <w:r>
        <w:rPr>
          <w:rFonts w:ascii="宋体" w:eastAsia="宋体" w:hAnsi="宋体" w:hint="eastAsia"/>
          <w:sz w:val="24"/>
          <w:szCs w:val="24"/>
          <w:u w:val="single"/>
        </w:rPr>
        <w:t xml:space="preserve">＿＿ ＿   ＿ ＿ </w:t>
      </w:r>
      <w:r>
        <w:rPr>
          <w:rFonts w:ascii="宋体" w:eastAsia="宋体" w:hAnsi="宋体" w:hint="eastAsia"/>
          <w:sz w:val="24"/>
          <w:szCs w:val="24"/>
        </w:rPr>
        <w:t>招标活动，全权代表我单位处理招标的有关事宜。</w:t>
      </w: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附授权代表情况：</w:t>
      </w: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姓    名：</w:t>
      </w:r>
      <w:r>
        <w:rPr>
          <w:rFonts w:ascii="宋体" w:eastAsia="宋体" w:hAnsi="宋体" w:hint="eastAsia"/>
          <w:sz w:val="24"/>
          <w:szCs w:val="24"/>
          <w:u w:val="single"/>
        </w:rPr>
        <w:t xml:space="preserve">＿＿＿＿ ＿  </w:t>
      </w:r>
      <w:r>
        <w:rPr>
          <w:rFonts w:ascii="宋体" w:eastAsia="宋体" w:hAnsi="宋体" w:hint="eastAsia"/>
          <w:sz w:val="24"/>
          <w:szCs w:val="24"/>
        </w:rPr>
        <w:t>年 龄：</w:t>
      </w:r>
      <w:r>
        <w:rPr>
          <w:rFonts w:ascii="宋体" w:eastAsia="宋体" w:hAnsi="宋体" w:hint="eastAsia"/>
          <w:sz w:val="24"/>
          <w:szCs w:val="24"/>
          <w:u w:val="single"/>
        </w:rPr>
        <w:t xml:space="preserve">＿＿＿＿ ＿  </w:t>
      </w:r>
      <w:r>
        <w:rPr>
          <w:rFonts w:ascii="宋体" w:eastAsia="宋体" w:hAnsi="宋体" w:hint="eastAsia"/>
          <w:sz w:val="24"/>
          <w:szCs w:val="24"/>
        </w:rPr>
        <w:t>性 别：</w:t>
      </w:r>
      <w:r>
        <w:rPr>
          <w:rFonts w:ascii="宋体" w:eastAsia="宋体" w:hAnsi="宋体" w:hint="eastAsia"/>
          <w:sz w:val="24"/>
          <w:szCs w:val="24"/>
          <w:u w:val="single"/>
        </w:rPr>
        <w:t xml:space="preserve">＿＿＿＿ ＿  </w:t>
      </w: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身份证号：</w:t>
      </w:r>
      <w:r>
        <w:rPr>
          <w:rFonts w:ascii="宋体" w:eastAsia="宋体" w:hAnsi="宋体" w:hint="eastAsia"/>
          <w:sz w:val="24"/>
          <w:szCs w:val="24"/>
          <w:u w:val="single"/>
        </w:rPr>
        <w:t xml:space="preserve">＿＿＿＿         </w:t>
      </w:r>
      <w:r>
        <w:rPr>
          <w:rFonts w:ascii="宋体" w:eastAsia="宋体" w:hAnsi="宋体" w:hint="eastAsia"/>
          <w:sz w:val="24"/>
          <w:szCs w:val="24"/>
        </w:rPr>
        <w:t>职    务：</w:t>
      </w:r>
      <w:r>
        <w:rPr>
          <w:rFonts w:ascii="宋体" w:eastAsia="宋体" w:hAnsi="宋体" w:hint="eastAsia"/>
          <w:sz w:val="24"/>
          <w:szCs w:val="24"/>
          <w:u w:val="single"/>
        </w:rPr>
        <w:t xml:space="preserve">＿＿＿＿ ＿ </w:t>
      </w:r>
      <w:r>
        <w:rPr>
          <w:rFonts w:ascii="宋体" w:eastAsia="宋体" w:hAnsi="宋体" w:hint="eastAsia"/>
          <w:sz w:val="24"/>
          <w:szCs w:val="24"/>
        </w:rPr>
        <w:t>邮 编：</w:t>
      </w:r>
      <w:r>
        <w:rPr>
          <w:rFonts w:ascii="宋体" w:eastAsia="宋体" w:hAnsi="宋体" w:hint="eastAsia"/>
          <w:sz w:val="24"/>
          <w:szCs w:val="24"/>
          <w:u w:val="single"/>
        </w:rPr>
        <w:t xml:space="preserve">   ＿  </w:t>
      </w: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通讯地址：</w:t>
      </w:r>
      <w:r>
        <w:rPr>
          <w:rFonts w:ascii="宋体" w:eastAsia="宋体" w:hAnsi="宋体" w:hint="eastAsia"/>
          <w:sz w:val="24"/>
          <w:szCs w:val="24"/>
          <w:u w:val="single"/>
        </w:rPr>
        <w:t xml:space="preserve">＿＿＿＿ ＿                                        </w:t>
      </w:r>
    </w:p>
    <w:p w:rsidR="007C0C15" w:rsidRDefault="00530D07">
      <w:pPr>
        <w:pStyle w:val="ac"/>
        <w:spacing w:line="360" w:lineRule="auto"/>
        <w:ind w:firstLine="480"/>
        <w:jc w:val="left"/>
        <w:rPr>
          <w:rFonts w:ascii="宋体" w:eastAsia="宋体" w:hAnsi="宋体"/>
          <w:sz w:val="24"/>
          <w:szCs w:val="24"/>
        </w:rPr>
      </w:pPr>
      <w:r>
        <w:rPr>
          <w:rFonts w:ascii="宋体" w:eastAsia="宋体" w:hAnsi="宋体" w:hint="eastAsia"/>
          <w:sz w:val="24"/>
          <w:szCs w:val="24"/>
        </w:rPr>
        <w:t>电    话：</w:t>
      </w:r>
      <w:r>
        <w:rPr>
          <w:rFonts w:ascii="宋体" w:eastAsia="宋体" w:hAnsi="宋体" w:hint="eastAsia"/>
          <w:sz w:val="24"/>
          <w:szCs w:val="24"/>
          <w:u w:val="single"/>
        </w:rPr>
        <w:t xml:space="preserve">＿＿＿＿ ＿      </w:t>
      </w:r>
      <w:r>
        <w:rPr>
          <w:rFonts w:ascii="宋体" w:eastAsia="宋体" w:hAnsi="宋体" w:hint="eastAsia"/>
          <w:sz w:val="24"/>
          <w:szCs w:val="24"/>
        </w:rPr>
        <w:t xml:space="preserve"> 邮 箱：</w:t>
      </w:r>
      <w:r>
        <w:rPr>
          <w:rFonts w:ascii="宋体" w:eastAsia="宋体" w:hAnsi="宋体" w:hint="eastAsia"/>
          <w:sz w:val="24"/>
          <w:szCs w:val="24"/>
          <w:u w:val="single"/>
        </w:rPr>
        <w:t xml:space="preserve">＿＿＿            ＿ ＿  </w:t>
      </w: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530D07">
      <w:pPr>
        <w:pStyle w:val="ac"/>
        <w:ind w:firstLine="480"/>
        <w:jc w:val="left"/>
        <w:rPr>
          <w:rFonts w:ascii="宋体" w:eastAsia="宋体" w:hAnsi="宋体"/>
          <w:sz w:val="24"/>
          <w:szCs w:val="24"/>
        </w:rPr>
      </w:pPr>
      <w:r>
        <w:rPr>
          <w:rFonts w:ascii="宋体" w:eastAsia="宋体" w:hAnsi="宋体" w:hint="eastAsia"/>
          <w:sz w:val="24"/>
          <w:szCs w:val="24"/>
        </w:rPr>
        <w:t>单位名称：（公章）           法人代表：（签章）</w:t>
      </w: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530D07" w:rsidP="00001E26">
      <w:pPr>
        <w:pStyle w:val="ac"/>
        <w:spacing w:line="360" w:lineRule="auto"/>
        <w:jc w:val="left"/>
        <w:rPr>
          <w:rFonts w:ascii="宋体" w:eastAsia="宋体" w:hAnsi="宋体"/>
          <w:sz w:val="24"/>
          <w:szCs w:val="24"/>
        </w:rPr>
      </w:pPr>
      <w:r>
        <w:rPr>
          <w:rFonts w:ascii="宋体" w:eastAsia="宋体" w:hAnsi="宋体" w:hint="eastAsia"/>
          <w:sz w:val="24"/>
          <w:szCs w:val="24"/>
        </w:rPr>
        <w:t>本授权书有效期：</w:t>
      </w:r>
      <w:r>
        <w:rPr>
          <w:rFonts w:ascii="宋体" w:eastAsia="宋体" w:hAnsi="宋体" w:hint="eastAsia"/>
          <w:sz w:val="24"/>
          <w:szCs w:val="24"/>
          <w:u w:val="single"/>
        </w:rPr>
        <w:t>＿＿＿</w:t>
      </w:r>
      <w:r>
        <w:rPr>
          <w:rFonts w:ascii="宋体" w:eastAsia="宋体" w:hAnsi="宋体" w:hint="eastAsia"/>
          <w:sz w:val="24"/>
          <w:szCs w:val="24"/>
        </w:rPr>
        <w:t>年</w:t>
      </w:r>
      <w:r>
        <w:rPr>
          <w:rFonts w:ascii="宋体" w:eastAsia="宋体" w:hAnsi="宋体" w:hint="eastAsia"/>
          <w:sz w:val="24"/>
          <w:szCs w:val="24"/>
          <w:u w:val="single"/>
        </w:rPr>
        <w:t>＿</w:t>
      </w:r>
      <w:r>
        <w:rPr>
          <w:rFonts w:ascii="宋体" w:eastAsia="宋体" w:hAnsi="宋体" w:hint="eastAsia"/>
          <w:sz w:val="24"/>
          <w:szCs w:val="24"/>
        </w:rPr>
        <w:t xml:space="preserve">月 </w:t>
      </w:r>
      <w:r>
        <w:rPr>
          <w:rFonts w:ascii="宋体" w:eastAsia="宋体" w:hAnsi="宋体" w:hint="eastAsia"/>
          <w:sz w:val="24"/>
          <w:szCs w:val="24"/>
          <w:u w:val="single"/>
        </w:rPr>
        <w:t>＿</w:t>
      </w:r>
      <w:r>
        <w:rPr>
          <w:rFonts w:ascii="宋体" w:eastAsia="宋体" w:hAnsi="宋体" w:hint="eastAsia"/>
          <w:sz w:val="24"/>
          <w:szCs w:val="24"/>
        </w:rPr>
        <w:t>日至</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w:t>
      </w:r>
      <w:r>
        <w:rPr>
          <w:rFonts w:ascii="宋体" w:eastAsia="宋体" w:hAnsi="宋体" w:hint="eastAsia"/>
          <w:sz w:val="24"/>
          <w:szCs w:val="24"/>
        </w:rPr>
        <w:t>月</w:t>
      </w:r>
      <w:r>
        <w:rPr>
          <w:rFonts w:ascii="宋体" w:eastAsia="宋体" w:hAnsi="宋体" w:hint="eastAsia"/>
          <w:sz w:val="24"/>
          <w:szCs w:val="24"/>
          <w:u w:val="single"/>
        </w:rPr>
        <w:t>＿</w:t>
      </w:r>
      <w:r>
        <w:rPr>
          <w:rFonts w:ascii="宋体" w:eastAsia="宋体" w:hAnsi="宋体" w:hint="eastAsia"/>
          <w:sz w:val="24"/>
          <w:szCs w:val="24"/>
        </w:rPr>
        <w:t>日</w:t>
      </w: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4"/>
        <w:ind w:firstLine="482"/>
        <w:rPr>
          <w:rFonts w:hAnsi="宋体"/>
          <w:b/>
          <w:sz w:val="24"/>
          <w:szCs w:val="24"/>
        </w:rPr>
      </w:pPr>
    </w:p>
    <w:p w:rsidR="007C0C15" w:rsidRDefault="007C0C15">
      <w:pPr>
        <w:pStyle w:val="a4"/>
        <w:ind w:firstLine="482"/>
        <w:rPr>
          <w:rFonts w:hAnsi="宋体"/>
          <w:b/>
          <w:sz w:val="24"/>
          <w:szCs w:val="24"/>
        </w:rPr>
      </w:pPr>
    </w:p>
    <w:p w:rsidR="007C0C15" w:rsidRDefault="007C0C15">
      <w:pPr>
        <w:pStyle w:val="a4"/>
        <w:ind w:firstLine="482"/>
        <w:jc w:val="center"/>
        <w:rPr>
          <w:rFonts w:hAnsi="宋体"/>
          <w:b/>
          <w:sz w:val="24"/>
          <w:szCs w:val="24"/>
        </w:rPr>
      </w:pPr>
    </w:p>
    <w:p w:rsidR="007C0C15" w:rsidRDefault="007C0C15">
      <w:pPr>
        <w:pStyle w:val="a4"/>
        <w:ind w:firstLine="482"/>
        <w:jc w:val="center"/>
        <w:rPr>
          <w:rFonts w:hAnsi="宋体"/>
          <w:b/>
          <w:sz w:val="24"/>
          <w:szCs w:val="24"/>
        </w:rPr>
      </w:pPr>
    </w:p>
    <w:p w:rsidR="00001E26" w:rsidRPr="00001E26" w:rsidRDefault="00001E26">
      <w:pPr>
        <w:pStyle w:val="a4"/>
        <w:ind w:firstLine="482"/>
        <w:jc w:val="center"/>
        <w:rPr>
          <w:rFonts w:hAnsi="宋体"/>
          <w:b/>
          <w:sz w:val="24"/>
          <w:szCs w:val="24"/>
        </w:rPr>
      </w:pPr>
    </w:p>
    <w:p w:rsidR="007C0C15" w:rsidRDefault="00581C03">
      <w:pPr>
        <w:pStyle w:val="a4"/>
        <w:ind w:firstLine="562"/>
        <w:jc w:val="left"/>
        <w:rPr>
          <w:rFonts w:hAnsi="宋体"/>
          <w:b/>
          <w:bCs/>
          <w:sz w:val="28"/>
          <w:szCs w:val="28"/>
        </w:rPr>
      </w:pPr>
      <w:r>
        <w:rPr>
          <w:rFonts w:hAnsi="宋体" w:hint="eastAsia"/>
          <w:b/>
          <w:bCs/>
          <w:sz w:val="28"/>
          <w:szCs w:val="28"/>
        </w:rPr>
        <w:lastRenderedPageBreak/>
        <w:t>5</w:t>
      </w:r>
      <w:r w:rsidR="00530D07">
        <w:rPr>
          <w:rFonts w:hAnsi="宋体" w:hint="eastAsia"/>
          <w:b/>
          <w:bCs/>
          <w:sz w:val="28"/>
          <w:szCs w:val="28"/>
        </w:rPr>
        <w:t>、售后服务承诺及维保体系</w:t>
      </w:r>
    </w:p>
    <w:p w:rsidR="007C0C15" w:rsidRDefault="007C0C15">
      <w:pPr>
        <w:pStyle w:val="a4"/>
        <w:ind w:firstLine="482"/>
        <w:jc w:val="center"/>
        <w:rPr>
          <w:rFonts w:hAnsi="宋体"/>
          <w:b/>
          <w:sz w:val="24"/>
          <w:szCs w:val="24"/>
        </w:rPr>
      </w:pPr>
    </w:p>
    <w:tbl>
      <w:tblPr>
        <w:tblW w:w="89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0"/>
      </w:tblGrid>
      <w:tr w:rsidR="007C0C15">
        <w:trPr>
          <w:trHeight w:val="11459"/>
        </w:trPr>
        <w:tc>
          <w:tcPr>
            <w:tcW w:w="8960" w:type="dxa"/>
          </w:tcPr>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tc>
      </w:tr>
    </w:tbl>
    <w:p w:rsidR="007C0C15" w:rsidRDefault="007C0C15">
      <w:pPr>
        <w:pStyle w:val="a4"/>
        <w:ind w:firstLine="480"/>
        <w:rPr>
          <w:rFonts w:hAnsi="宋体"/>
          <w:sz w:val="24"/>
          <w:szCs w:val="24"/>
        </w:rPr>
      </w:pPr>
    </w:p>
    <w:p w:rsidR="007C0C15" w:rsidRDefault="00530D07">
      <w:pPr>
        <w:pStyle w:val="a4"/>
        <w:ind w:firstLine="480"/>
        <w:rPr>
          <w:rFonts w:hAnsi="宋体"/>
          <w:sz w:val="24"/>
          <w:szCs w:val="24"/>
        </w:rPr>
      </w:pPr>
      <w:r>
        <w:rPr>
          <w:rFonts w:hAnsi="宋体" w:hint="eastAsia"/>
          <w:sz w:val="24"/>
          <w:szCs w:val="24"/>
        </w:rPr>
        <w:t>投标人：（盖法人公章）</w:t>
      </w:r>
    </w:p>
    <w:p w:rsidR="007C0C15" w:rsidRDefault="007C0C15">
      <w:pPr>
        <w:pStyle w:val="a4"/>
        <w:ind w:firstLine="480"/>
        <w:rPr>
          <w:rFonts w:hAnsi="宋体"/>
          <w:sz w:val="24"/>
          <w:szCs w:val="24"/>
        </w:rPr>
      </w:pPr>
    </w:p>
    <w:p w:rsidR="007C0C15" w:rsidRDefault="00530D07">
      <w:pPr>
        <w:pStyle w:val="a4"/>
        <w:ind w:firstLine="480"/>
        <w:rPr>
          <w:rFonts w:hAnsi="宋体"/>
          <w:sz w:val="24"/>
          <w:szCs w:val="24"/>
        </w:rPr>
        <w:sectPr w:rsidR="007C0C15">
          <w:headerReference w:type="default" r:id="rId10"/>
          <w:pgSz w:w="11906" w:h="16838"/>
          <w:pgMar w:top="851" w:right="1797" w:bottom="851" w:left="1797" w:header="851" w:footer="992" w:gutter="0"/>
          <w:cols w:space="720"/>
          <w:docGrid w:linePitch="312"/>
        </w:sectPr>
      </w:pPr>
      <w:r>
        <w:rPr>
          <w:rFonts w:hAnsi="宋体" w:hint="eastAsia"/>
          <w:sz w:val="24"/>
          <w:szCs w:val="24"/>
        </w:rPr>
        <w:t>法定代表人或授权代表人：（签字并盖章）</w:t>
      </w:r>
    </w:p>
    <w:p w:rsidR="007C0C15" w:rsidRDefault="00581C03">
      <w:pPr>
        <w:pStyle w:val="a4"/>
        <w:ind w:firstLine="562"/>
        <w:jc w:val="left"/>
        <w:rPr>
          <w:rFonts w:hAnsi="宋体"/>
          <w:b/>
          <w:bCs/>
          <w:sz w:val="28"/>
          <w:szCs w:val="28"/>
        </w:rPr>
      </w:pPr>
      <w:r>
        <w:rPr>
          <w:rFonts w:hAnsi="宋体" w:hint="eastAsia"/>
          <w:b/>
          <w:bCs/>
          <w:sz w:val="28"/>
          <w:szCs w:val="28"/>
        </w:rPr>
        <w:lastRenderedPageBreak/>
        <w:t>6</w:t>
      </w:r>
      <w:r w:rsidR="00530D07">
        <w:rPr>
          <w:rFonts w:hAnsi="宋体" w:hint="eastAsia"/>
          <w:b/>
          <w:bCs/>
          <w:sz w:val="28"/>
          <w:szCs w:val="28"/>
        </w:rPr>
        <w:t>、提供技术资料承诺</w:t>
      </w:r>
    </w:p>
    <w:p w:rsidR="007C0C15" w:rsidRDefault="007C0C15">
      <w:pPr>
        <w:pStyle w:val="a4"/>
        <w:ind w:firstLine="482"/>
        <w:jc w:val="center"/>
        <w:rPr>
          <w:rFonts w:hAnsi="宋体"/>
          <w:b/>
          <w:sz w:val="24"/>
          <w:szCs w:val="24"/>
        </w:rPr>
      </w:pPr>
    </w:p>
    <w:tbl>
      <w:tblPr>
        <w:tblW w:w="89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0"/>
      </w:tblGrid>
      <w:tr w:rsidR="007C0C15">
        <w:trPr>
          <w:trHeight w:val="10675"/>
        </w:trPr>
        <w:tc>
          <w:tcPr>
            <w:tcW w:w="8960" w:type="dxa"/>
          </w:tcPr>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p w:rsidR="007C0C15" w:rsidRDefault="007C0C15">
            <w:pPr>
              <w:pStyle w:val="a4"/>
              <w:ind w:left="-150" w:firstLine="482"/>
              <w:rPr>
                <w:rFonts w:hAnsi="宋体"/>
                <w:b/>
                <w:sz w:val="24"/>
                <w:szCs w:val="24"/>
              </w:rPr>
            </w:pPr>
          </w:p>
        </w:tc>
      </w:tr>
    </w:tbl>
    <w:p w:rsidR="007C0C15" w:rsidRDefault="007C0C15">
      <w:pPr>
        <w:pStyle w:val="a4"/>
        <w:ind w:firstLine="480"/>
        <w:rPr>
          <w:rFonts w:hAnsi="宋体"/>
          <w:sz w:val="24"/>
          <w:szCs w:val="24"/>
        </w:rPr>
      </w:pPr>
    </w:p>
    <w:p w:rsidR="007C0C15" w:rsidRDefault="00530D07">
      <w:pPr>
        <w:pStyle w:val="a4"/>
        <w:ind w:firstLine="480"/>
        <w:rPr>
          <w:rFonts w:hAnsi="宋体"/>
          <w:sz w:val="24"/>
          <w:szCs w:val="24"/>
        </w:rPr>
      </w:pPr>
      <w:r>
        <w:rPr>
          <w:rFonts w:hAnsi="宋体" w:hint="eastAsia"/>
          <w:sz w:val="24"/>
          <w:szCs w:val="24"/>
        </w:rPr>
        <w:t>投标人：（盖法人公章）</w:t>
      </w:r>
    </w:p>
    <w:p w:rsidR="007C0C15" w:rsidRDefault="007C0C15">
      <w:pPr>
        <w:pStyle w:val="a4"/>
        <w:ind w:firstLine="480"/>
        <w:rPr>
          <w:rFonts w:hAnsi="宋体"/>
          <w:sz w:val="24"/>
          <w:szCs w:val="24"/>
        </w:rPr>
      </w:pPr>
    </w:p>
    <w:p w:rsidR="007C0C15" w:rsidRDefault="00530D07">
      <w:pPr>
        <w:pStyle w:val="a4"/>
        <w:ind w:firstLine="480"/>
        <w:rPr>
          <w:rFonts w:hAnsi="宋体"/>
          <w:sz w:val="24"/>
          <w:szCs w:val="24"/>
        </w:rPr>
      </w:pPr>
      <w:r>
        <w:rPr>
          <w:rFonts w:hAnsi="宋体" w:hint="eastAsia"/>
          <w:sz w:val="24"/>
          <w:szCs w:val="24"/>
        </w:rPr>
        <w:t>法定代表人或授权代表人：（签字并盖章）</w:t>
      </w: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7C0C15">
      <w:pPr>
        <w:pStyle w:val="ac"/>
        <w:ind w:firstLine="480"/>
        <w:jc w:val="left"/>
        <w:rPr>
          <w:rFonts w:ascii="宋体" w:eastAsia="宋体" w:hAnsi="宋体"/>
          <w:sz w:val="24"/>
          <w:szCs w:val="24"/>
        </w:rPr>
      </w:pPr>
    </w:p>
    <w:p w:rsidR="007C0C15" w:rsidRDefault="00581C03">
      <w:pPr>
        <w:pStyle w:val="ac"/>
        <w:spacing w:line="360" w:lineRule="auto"/>
        <w:ind w:firstLine="480"/>
        <w:jc w:val="left"/>
        <w:rPr>
          <w:rFonts w:ascii="宋体" w:eastAsia="宋体" w:hAnsi="宋体"/>
          <w:sz w:val="24"/>
          <w:szCs w:val="24"/>
        </w:rPr>
      </w:pPr>
      <w:r>
        <w:rPr>
          <w:rFonts w:ascii="宋体" w:eastAsia="宋体" w:hAnsi="宋体" w:hint="eastAsia"/>
          <w:sz w:val="24"/>
          <w:szCs w:val="24"/>
        </w:rPr>
        <w:lastRenderedPageBreak/>
        <w:t>7</w:t>
      </w:r>
      <w:r w:rsidR="00530D07">
        <w:rPr>
          <w:rFonts w:ascii="宋体" w:eastAsia="宋体" w:hAnsi="宋体" w:hint="eastAsia"/>
          <w:sz w:val="24"/>
          <w:szCs w:val="24"/>
        </w:rPr>
        <w:t>、投标回执表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159"/>
      </w:tblGrid>
      <w:tr w:rsidR="007C0C15">
        <w:tc>
          <w:tcPr>
            <w:tcW w:w="3369" w:type="dxa"/>
            <w:vAlign w:val="center"/>
          </w:tcPr>
          <w:p w:rsidR="007C0C15" w:rsidRDefault="00530D07">
            <w:pPr>
              <w:pStyle w:val="ac"/>
              <w:spacing w:line="360" w:lineRule="auto"/>
              <w:ind w:firstLine="480"/>
              <w:rPr>
                <w:rFonts w:ascii="宋体" w:eastAsia="宋体" w:hAnsi="宋体"/>
                <w:sz w:val="24"/>
                <w:szCs w:val="24"/>
              </w:rPr>
            </w:pPr>
            <w:r>
              <w:rPr>
                <w:rFonts w:ascii="宋体" w:eastAsia="宋体" w:hAnsi="宋体" w:hint="eastAsia"/>
                <w:sz w:val="24"/>
                <w:szCs w:val="24"/>
              </w:rPr>
              <w:t>投标单位名称（盖章）</w:t>
            </w:r>
          </w:p>
        </w:tc>
        <w:tc>
          <w:tcPr>
            <w:tcW w:w="5159" w:type="dxa"/>
            <w:vAlign w:val="center"/>
          </w:tcPr>
          <w:p w:rsidR="007C0C15" w:rsidRDefault="007C0C15">
            <w:pPr>
              <w:pStyle w:val="ac"/>
              <w:spacing w:line="360" w:lineRule="auto"/>
              <w:ind w:firstLine="480"/>
              <w:rPr>
                <w:rFonts w:ascii="宋体" w:eastAsia="宋体" w:hAnsi="宋体"/>
                <w:sz w:val="24"/>
                <w:szCs w:val="24"/>
              </w:rPr>
            </w:pPr>
          </w:p>
        </w:tc>
      </w:tr>
      <w:tr w:rsidR="007C0C15">
        <w:tc>
          <w:tcPr>
            <w:tcW w:w="3369" w:type="dxa"/>
            <w:vAlign w:val="center"/>
          </w:tcPr>
          <w:p w:rsidR="007C0C15" w:rsidRDefault="00530D07">
            <w:pPr>
              <w:pStyle w:val="ac"/>
              <w:spacing w:line="360" w:lineRule="auto"/>
              <w:ind w:firstLine="480"/>
              <w:rPr>
                <w:rFonts w:ascii="宋体" w:eastAsia="宋体" w:hAnsi="宋体"/>
                <w:sz w:val="24"/>
                <w:szCs w:val="24"/>
              </w:rPr>
            </w:pPr>
            <w:r>
              <w:rPr>
                <w:rFonts w:ascii="宋体" w:eastAsia="宋体" w:hAnsi="宋体" w:hint="eastAsia"/>
                <w:sz w:val="24"/>
                <w:szCs w:val="24"/>
              </w:rPr>
              <w:t>投标单位地址</w:t>
            </w:r>
          </w:p>
        </w:tc>
        <w:tc>
          <w:tcPr>
            <w:tcW w:w="5159" w:type="dxa"/>
            <w:vAlign w:val="center"/>
          </w:tcPr>
          <w:p w:rsidR="007C0C15" w:rsidRDefault="007C0C15">
            <w:pPr>
              <w:pStyle w:val="ac"/>
              <w:spacing w:line="360" w:lineRule="auto"/>
              <w:ind w:firstLine="480"/>
              <w:rPr>
                <w:rFonts w:ascii="宋体" w:eastAsia="宋体" w:hAnsi="宋体"/>
                <w:sz w:val="24"/>
                <w:szCs w:val="24"/>
              </w:rPr>
            </w:pPr>
          </w:p>
        </w:tc>
      </w:tr>
      <w:tr w:rsidR="007C0C15">
        <w:tc>
          <w:tcPr>
            <w:tcW w:w="3369" w:type="dxa"/>
            <w:vAlign w:val="center"/>
          </w:tcPr>
          <w:p w:rsidR="007C0C15" w:rsidRDefault="00530D07">
            <w:pPr>
              <w:pStyle w:val="ac"/>
              <w:spacing w:line="360" w:lineRule="auto"/>
              <w:ind w:firstLine="480"/>
              <w:rPr>
                <w:rFonts w:ascii="宋体" w:eastAsia="宋体" w:hAnsi="宋体"/>
                <w:sz w:val="24"/>
                <w:szCs w:val="24"/>
              </w:rPr>
            </w:pPr>
            <w:r>
              <w:rPr>
                <w:rFonts w:ascii="宋体" w:eastAsia="宋体" w:hAnsi="宋体" w:hint="eastAsia"/>
                <w:sz w:val="24"/>
                <w:szCs w:val="24"/>
              </w:rPr>
              <w:t>授权投标人（投标联系人）</w:t>
            </w:r>
          </w:p>
        </w:tc>
        <w:tc>
          <w:tcPr>
            <w:tcW w:w="5159" w:type="dxa"/>
            <w:vAlign w:val="center"/>
          </w:tcPr>
          <w:p w:rsidR="007C0C15" w:rsidRDefault="007C0C15">
            <w:pPr>
              <w:pStyle w:val="ac"/>
              <w:spacing w:line="360" w:lineRule="auto"/>
              <w:ind w:firstLine="480"/>
              <w:rPr>
                <w:rFonts w:ascii="宋体" w:eastAsia="宋体" w:hAnsi="宋体"/>
                <w:sz w:val="24"/>
                <w:szCs w:val="24"/>
              </w:rPr>
            </w:pPr>
          </w:p>
        </w:tc>
      </w:tr>
      <w:tr w:rsidR="007C0C15">
        <w:tc>
          <w:tcPr>
            <w:tcW w:w="3369" w:type="dxa"/>
            <w:vAlign w:val="center"/>
          </w:tcPr>
          <w:p w:rsidR="007C0C15" w:rsidRDefault="00530D07">
            <w:pPr>
              <w:pStyle w:val="ac"/>
              <w:spacing w:line="360" w:lineRule="auto"/>
              <w:ind w:firstLine="480"/>
              <w:rPr>
                <w:rFonts w:ascii="宋体" w:eastAsia="宋体" w:hAnsi="宋体"/>
                <w:sz w:val="24"/>
                <w:szCs w:val="24"/>
              </w:rPr>
            </w:pPr>
            <w:r>
              <w:rPr>
                <w:rFonts w:ascii="宋体" w:eastAsia="宋体" w:hAnsi="宋体" w:hint="eastAsia"/>
                <w:sz w:val="24"/>
                <w:szCs w:val="24"/>
              </w:rPr>
              <w:t>联系方式</w:t>
            </w:r>
          </w:p>
        </w:tc>
        <w:tc>
          <w:tcPr>
            <w:tcW w:w="5159" w:type="dxa"/>
            <w:vAlign w:val="center"/>
          </w:tcPr>
          <w:p w:rsidR="007C0C15" w:rsidRDefault="007C0C15">
            <w:pPr>
              <w:pStyle w:val="ac"/>
              <w:spacing w:line="360" w:lineRule="auto"/>
              <w:ind w:firstLine="480"/>
              <w:rPr>
                <w:rFonts w:ascii="宋体" w:eastAsia="宋体" w:hAnsi="宋体"/>
                <w:sz w:val="24"/>
                <w:szCs w:val="24"/>
              </w:rPr>
            </w:pPr>
          </w:p>
        </w:tc>
      </w:tr>
      <w:tr w:rsidR="007C0C15">
        <w:tc>
          <w:tcPr>
            <w:tcW w:w="3369" w:type="dxa"/>
            <w:vAlign w:val="center"/>
          </w:tcPr>
          <w:p w:rsidR="007C0C15" w:rsidRDefault="00530D07">
            <w:pPr>
              <w:pStyle w:val="ac"/>
              <w:spacing w:line="360" w:lineRule="auto"/>
              <w:ind w:firstLine="480"/>
              <w:rPr>
                <w:rFonts w:ascii="宋体" w:eastAsia="宋体" w:hAnsi="宋体"/>
                <w:sz w:val="24"/>
                <w:szCs w:val="24"/>
              </w:rPr>
            </w:pPr>
            <w:r>
              <w:rPr>
                <w:rFonts w:ascii="宋体" w:eastAsia="宋体" w:hAnsi="宋体" w:hint="eastAsia"/>
                <w:sz w:val="24"/>
                <w:szCs w:val="24"/>
              </w:rPr>
              <w:t>投标项目</w:t>
            </w:r>
          </w:p>
        </w:tc>
        <w:tc>
          <w:tcPr>
            <w:tcW w:w="5159" w:type="dxa"/>
            <w:vAlign w:val="center"/>
          </w:tcPr>
          <w:p w:rsidR="007C0C15" w:rsidRDefault="007C0C15">
            <w:pPr>
              <w:pStyle w:val="ac"/>
              <w:spacing w:line="360" w:lineRule="auto"/>
              <w:ind w:firstLine="480"/>
              <w:rPr>
                <w:rFonts w:ascii="宋体" w:eastAsia="宋体" w:hAnsi="宋体"/>
                <w:sz w:val="24"/>
                <w:szCs w:val="24"/>
              </w:rPr>
            </w:pPr>
          </w:p>
        </w:tc>
      </w:tr>
      <w:tr w:rsidR="007C0C15">
        <w:tc>
          <w:tcPr>
            <w:tcW w:w="3369" w:type="dxa"/>
            <w:vAlign w:val="center"/>
          </w:tcPr>
          <w:p w:rsidR="007C0C15" w:rsidRDefault="00530D07">
            <w:pPr>
              <w:pStyle w:val="ac"/>
              <w:spacing w:line="360" w:lineRule="auto"/>
              <w:ind w:firstLine="480"/>
              <w:rPr>
                <w:rFonts w:ascii="宋体" w:eastAsia="宋体" w:hAnsi="宋体"/>
                <w:sz w:val="24"/>
                <w:szCs w:val="24"/>
              </w:rPr>
            </w:pPr>
            <w:r>
              <w:rPr>
                <w:rFonts w:ascii="宋体" w:eastAsia="宋体" w:hAnsi="宋体" w:hint="eastAsia"/>
                <w:sz w:val="24"/>
                <w:szCs w:val="24"/>
              </w:rPr>
              <w:t>备注</w:t>
            </w:r>
          </w:p>
        </w:tc>
        <w:tc>
          <w:tcPr>
            <w:tcW w:w="5159" w:type="dxa"/>
            <w:vAlign w:val="center"/>
          </w:tcPr>
          <w:p w:rsidR="007C0C15" w:rsidRDefault="007C0C15">
            <w:pPr>
              <w:pStyle w:val="ac"/>
              <w:spacing w:line="360" w:lineRule="auto"/>
              <w:ind w:firstLine="480"/>
              <w:rPr>
                <w:rFonts w:ascii="宋体" w:eastAsia="宋体" w:hAnsi="宋体"/>
                <w:sz w:val="24"/>
                <w:szCs w:val="24"/>
              </w:rPr>
            </w:pPr>
          </w:p>
        </w:tc>
      </w:tr>
    </w:tbl>
    <w:p w:rsidR="007C0C15" w:rsidRDefault="007C0C15">
      <w:pPr>
        <w:pStyle w:val="ac"/>
        <w:jc w:val="left"/>
      </w:pPr>
    </w:p>
    <w:p w:rsidR="007C0C15" w:rsidRDefault="007C0C15">
      <w:pPr>
        <w:pStyle w:val="ac"/>
        <w:jc w:val="left"/>
      </w:pPr>
    </w:p>
    <w:p w:rsidR="007C0C15" w:rsidRDefault="007C0C15">
      <w:pPr>
        <w:rPr>
          <w:b/>
          <w:sz w:val="36"/>
          <w:szCs w:val="36"/>
        </w:rPr>
      </w:pPr>
    </w:p>
    <w:p w:rsidR="007C0C15" w:rsidRDefault="007C0C15">
      <w:pPr>
        <w:rPr>
          <w:b/>
          <w:sz w:val="36"/>
          <w:szCs w:val="36"/>
        </w:rPr>
      </w:pPr>
    </w:p>
    <w:sectPr w:rsidR="007C0C15" w:rsidSect="007C0C15">
      <w:pgSz w:w="11906" w:h="16838"/>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DC0" w:rsidRDefault="00E56DC0" w:rsidP="007C0C15">
      <w:r>
        <w:separator/>
      </w:r>
    </w:p>
  </w:endnote>
  <w:endnote w:type="continuationSeparator" w:id="0">
    <w:p w:rsidR="00E56DC0" w:rsidRDefault="00E56DC0" w:rsidP="007C0C1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DC0" w:rsidRDefault="00E56DC0" w:rsidP="007C0C15">
      <w:r>
        <w:separator/>
      </w:r>
    </w:p>
  </w:footnote>
  <w:footnote w:type="continuationSeparator" w:id="0">
    <w:p w:rsidR="00E56DC0" w:rsidRDefault="00E56DC0" w:rsidP="007C0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15" w:rsidRDefault="007C0C1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15" w:rsidRDefault="007C0C1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3A9C"/>
    <w:multiLevelType w:val="multilevel"/>
    <w:tmpl w:val="3A923A9C"/>
    <w:lvl w:ilvl="0">
      <w:start w:val="1"/>
      <w:numFmt w:val="japaneseCounting"/>
      <w:lvlText w:val="%1、"/>
      <w:lvlJc w:val="left"/>
      <w:pPr>
        <w:tabs>
          <w:tab w:val="left" w:pos="720"/>
        </w:tabs>
        <w:ind w:left="720" w:hanging="720"/>
      </w:pPr>
      <w:rPr>
        <w:rFonts w:ascii="宋体" w:hAnsi="宋体" w:hint="default"/>
        <w:sz w:val="28"/>
      </w:rPr>
    </w:lvl>
    <w:lvl w:ilvl="1">
      <w:start w:val="1"/>
      <w:numFmt w:val="japaneseCounting"/>
      <w:lvlText w:val="第%2章"/>
      <w:lvlJc w:val="left"/>
      <w:pPr>
        <w:tabs>
          <w:tab w:val="left" w:pos="1710"/>
        </w:tabs>
        <w:ind w:left="1710" w:hanging="129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BD277BB"/>
    <w:multiLevelType w:val="multilevel"/>
    <w:tmpl w:val="4BD277BB"/>
    <w:lvl w:ilvl="0">
      <w:start w:val="1"/>
      <w:numFmt w:val="decimal"/>
      <w:lvlText w:val="%1."/>
      <w:legacy w:legacy="1" w:legacySpace="0" w:legacyIndent="283"/>
      <w:lvlJc w:val="left"/>
      <w:pPr>
        <w:ind w:left="283" w:hanging="283"/>
      </w:pPr>
      <w:rPr>
        <w:rFonts w:ascii="Times New Roman" w:hAnsi="Times New Roman" w:cs="Times New Roman" w:hint="default"/>
        <w:b w:val="0"/>
        <w:b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3C14ABB"/>
    <w:multiLevelType w:val="multilevel"/>
    <w:tmpl w:val="53C14ABB"/>
    <w:lvl w:ilvl="0">
      <w:start w:val="1"/>
      <w:numFmt w:val="japaneseCounting"/>
      <w:lvlText w:val="第%1章"/>
      <w:lvlJc w:val="left"/>
      <w:pPr>
        <w:ind w:left="1290" w:hanging="129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5BC9726C"/>
    <w:multiLevelType w:val="multilevel"/>
    <w:tmpl w:val="5BC9726C"/>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A891A12"/>
    <w:multiLevelType w:val="multilevel"/>
    <w:tmpl w:val="7A891A12"/>
    <w:lvl w:ilvl="0">
      <w:start w:val="3"/>
      <w:numFmt w:val="japaneseCounting"/>
      <w:lvlText w:val="第%1章"/>
      <w:lvlJc w:val="left"/>
      <w:pPr>
        <w:tabs>
          <w:tab w:val="left" w:pos="1455"/>
        </w:tabs>
        <w:ind w:left="1455" w:hanging="1455"/>
      </w:pPr>
      <w:rPr>
        <w:rFonts w:hAnsi="宋体" w:hint="default"/>
      </w:rPr>
    </w:lvl>
    <w:lvl w:ilvl="1">
      <w:start w:val="7"/>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AB00C57"/>
    <w:multiLevelType w:val="multilevel"/>
    <w:tmpl w:val="7AB00C57"/>
    <w:lvl w:ilvl="0">
      <w:start w:val="1"/>
      <w:numFmt w:val="decimal"/>
      <w:lvlText w:val="%1."/>
      <w:legacy w:legacy="1" w:legacySpace="0" w:legacyIndent="283"/>
      <w:lvlJc w:val="left"/>
      <w:pPr>
        <w:ind w:left="283" w:hanging="283"/>
      </w:pPr>
      <w:rPr>
        <w:rFonts w:ascii="Times New Roman" w:hAnsi="Times New Roman" w:cs="Times New Roman" w:hint="default"/>
        <w:b w:val="0"/>
        <w:b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AD46D36"/>
    <w:multiLevelType w:val="multilevel"/>
    <w:tmpl w:val="7AD46D36"/>
    <w:lvl w:ilvl="0">
      <w:start w:val="1"/>
      <w:numFmt w:val="decimal"/>
      <w:lvlText w:val="%1."/>
      <w:legacy w:legacy="1" w:legacySpace="0" w:legacyIndent="283"/>
      <w:lvlJc w:val="left"/>
      <w:pPr>
        <w:ind w:left="283" w:hanging="283"/>
      </w:pPr>
      <w:rPr>
        <w:rFonts w:ascii="Times New Roman" w:hAnsi="Times New Roman" w:cs="Times New Roman" w:hint="default"/>
        <w:b w:val="0"/>
        <w:b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JlNDY1YzUwNDZiMDk3YjE2YmMyZjBjOTA5YjUxNmEifQ=="/>
  </w:docVars>
  <w:rsids>
    <w:rsidRoot w:val="00BE3C8D"/>
    <w:rsid w:val="00001E26"/>
    <w:rsid w:val="0001713E"/>
    <w:rsid w:val="000208B1"/>
    <w:rsid w:val="00021C6C"/>
    <w:rsid w:val="0002383A"/>
    <w:rsid w:val="00024090"/>
    <w:rsid w:val="00024A6C"/>
    <w:rsid w:val="00030580"/>
    <w:rsid w:val="0003312E"/>
    <w:rsid w:val="00034B0C"/>
    <w:rsid w:val="00041557"/>
    <w:rsid w:val="0004261A"/>
    <w:rsid w:val="00045241"/>
    <w:rsid w:val="000471D1"/>
    <w:rsid w:val="000521B5"/>
    <w:rsid w:val="00053B2C"/>
    <w:rsid w:val="0005441A"/>
    <w:rsid w:val="00054944"/>
    <w:rsid w:val="0005767B"/>
    <w:rsid w:val="000643CD"/>
    <w:rsid w:val="00065866"/>
    <w:rsid w:val="00070CA7"/>
    <w:rsid w:val="000724FC"/>
    <w:rsid w:val="000733B6"/>
    <w:rsid w:val="000779BA"/>
    <w:rsid w:val="00084970"/>
    <w:rsid w:val="0008562A"/>
    <w:rsid w:val="00087ADF"/>
    <w:rsid w:val="00091A01"/>
    <w:rsid w:val="0009288D"/>
    <w:rsid w:val="000955AC"/>
    <w:rsid w:val="000A0096"/>
    <w:rsid w:val="000A1357"/>
    <w:rsid w:val="000A3E4E"/>
    <w:rsid w:val="000C0FCF"/>
    <w:rsid w:val="000C3304"/>
    <w:rsid w:val="000C3434"/>
    <w:rsid w:val="000C39D9"/>
    <w:rsid w:val="000C61C0"/>
    <w:rsid w:val="000D04B4"/>
    <w:rsid w:val="000D139D"/>
    <w:rsid w:val="000D2CA3"/>
    <w:rsid w:val="000D6BB7"/>
    <w:rsid w:val="000E2E52"/>
    <w:rsid w:val="000E3803"/>
    <w:rsid w:val="000E5919"/>
    <w:rsid w:val="000F6B83"/>
    <w:rsid w:val="00100627"/>
    <w:rsid w:val="00104A43"/>
    <w:rsid w:val="00105B66"/>
    <w:rsid w:val="0011077D"/>
    <w:rsid w:val="0011433D"/>
    <w:rsid w:val="00114A88"/>
    <w:rsid w:val="00115856"/>
    <w:rsid w:val="00126128"/>
    <w:rsid w:val="00130841"/>
    <w:rsid w:val="00133B34"/>
    <w:rsid w:val="0013581F"/>
    <w:rsid w:val="00140A1B"/>
    <w:rsid w:val="00140D76"/>
    <w:rsid w:val="001512F8"/>
    <w:rsid w:val="001516EC"/>
    <w:rsid w:val="00153C04"/>
    <w:rsid w:val="00154AC0"/>
    <w:rsid w:val="00156EBF"/>
    <w:rsid w:val="00160B70"/>
    <w:rsid w:val="00161BE3"/>
    <w:rsid w:val="00162205"/>
    <w:rsid w:val="001667F8"/>
    <w:rsid w:val="001674BC"/>
    <w:rsid w:val="0017316A"/>
    <w:rsid w:val="001950FB"/>
    <w:rsid w:val="001A1AD8"/>
    <w:rsid w:val="001A3F40"/>
    <w:rsid w:val="001A41D7"/>
    <w:rsid w:val="001A7BBB"/>
    <w:rsid w:val="001B2677"/>
    <w:rsid w:val="001B5781"/>
    <w:rsid w:val="001B57F6"/>
    <w:rsid w:val="001B5922"/>
    <w:rsid w:val="001C05C7"/>
    <w:rsid w:val="001C25B8"/>
    <w:rsid w:val="001C2B4E"/>
    <w:rsid w:val="001D0DE7"/>
    <w:rsid w:val="001D2D36"/>
    <w:rsid w:val="001D6CDC"/>
    <w:rsid w:val="001E3236"/>
    <w:rsid w:val="001F0952"/>
    <w:rsid w:val="001F09E3"/>
    <w:rsid w:val="001F170F"/>
    <w:rsid w:val="001F46B4"/>
    <w:rsid w:val="001F6A99"/>
    <w:rsid w:val="00202691"/>
    <w:rsid w:val="00203D72"/>
    <w:rsid w:val="002062C4"/>
    <w:rsid w:val="00206665"/>
    <w:rsid w:val="00212FCB"/>
    <w:rsid w:val="00215526"/>
    <w:rsid w:val="00215A06"/>
    <w:rsid w:val="00216290"/>
    <w:rsid w:val="00216B23"/>
    <w:rsid w:val="00223DFF"/>
    <w:rsid w:val="002242F8"/>
    <w:rsid w:val="002271C1"/>
    <w:rsid w:val="00235235"/>
    <w:rsid w:val="0023764D"/>
    <w:rsid w:val="00240273"/>
    <w:rsid w:val="00240C35"/>
    <w:rsid w:val="002418C7"/>
    <w:rsid w:val="00252E62"/>
    <w:rsid w:val="00253509"/>
    <w:rsid w:val="00254C48"/>
    <w:rsid w:val="002733B3"/>
    <w:rsid w:val="0027474D"/>
    <w:rsid w:val="0027476C"/>
    <w:rsid w:val="00281655"/>
    <w:rsid w:val="00286EEB"/>
    <w:rsid w:val="0028765F"/>
    <w:rsid w:val="002919A5"/>
    <w:rsid w:val="00292A19"/>
    <w:rsid w:val="002B0990"/>
    <w:rsid w:val="002B2E9B"/>
    <w:rsid w:val="002B4187"/>
    <w:rsid w:val="002B5399"/>
    <w:rsid w:val="002C61D7"/>
    <w:rsid w:val="002D11D4"/>
    <w:rsid w:val="002D1D82"/>
    <w:rsid w:val="002D1F6E"/>
    <w:rsid w:val="002D2934"/>
    <w:rsid w:val="002D4325"/>
    <w:rsid w:val="002D66DD"/>
    <w:rsid w:val="002E7989"/>
    <w:rsid w:val="002F4399"/>
    <w:rsid w:val="003051FA"/>
    <w:rsid w:val="003078BE"/>
    <w:rsid w:val="00322CC5"/>
    <w:rsid w:val="003256F3"/>
    <w:rsid w:val="00327D89"/>
    <w:rsid w:val="00331B92"/>
    <w:rsid w:val="003326EF"/>
    <w:rsid w:val="003330A3"/>
    <w:rsid w:val="00334705"/>
    <w:rsid w:val="003362B8"/>
    <w:rsid w:val="003449B1"/>
    <w:rsid w:val="003476EA"/>
    <w:rsid w:val="00347CA0"/>
    <w:rsid w:val="0035602A"/>
    <w:rsid w:val="00356A56"/>
    <w:rsid w:val="00371102"/>
    <w:rsid w:val="0038161F"/>
    <w:rsid w:val="00384F8C"/>
    <w:rsid w:val="00393B9C"/>
    <w:rsid w:val="00393CDB"/>
    <w:rsid w:val="003950BC"/>
    <w:rsid w:val="0039629E"/>
    <w:rsid w:val="003A2EC3"/>
    <w:rsid w:val="003A58F2"/>
    <w:rsid w:val="003A7861"/>
    <w:rsid w:val="003B510C"/>
    <w:rsid w:val="003B6460"/>
    <w:rsid w:val="003C1BE0"/>
    <w:rsid w:val="003C7B8B"/>
    <w:rsid w:val="003D4994"/>
    <w:rsid w:val="003D674B"/>
    <w:rsid w:val="003E45DB"/>
    <w:rsid w:val="003F10F7"/>
    <w:rsid w:val="003F3BFA"/>
    <w:rsid w:val="00400FF7"/>
    <w:rsid w:val="00402590"/>
    <w:rsid w:val="00407303"/>
    <w:rsid w:val="00407A77"/>
    <w:rsid w:val="00417878"/>
    <w:rsid w:val="00417D1D"/>
    <w:rsid w:val="00420F9F"/>
    <w:rsid w:val="004221A8"/>
    <w:rsid w:val="00425623"/>
    <w:rsid w:val="00426918"/>
    <w:rsid w:val="00427E17"/>
    <w:rsid w:val="00436E12"/>
    <w:rsid w:val="004403CE"/>
    <w:rsid w:val="00441AE6"/>
    <w:rsid w:val="0045064F"/>
    <w:rsid w:val="004600EC"/>
    <w:rsid w:val="004622AF"/>
    <w:rsid w:val="00464051"/>
    <w:rsid w:val="00474BFD"/>
    <w:rsid w:val="00480D55"/>
    <w:rsid w:val="00481957"/>
    <w:rsid w:val="004853A6"/>
    <w:rsid w:val="00485F97"/>
    <w:rsid w:val="0049035D"/>
    <w:rsid w:val="004907B8"/>
    <w:rsid w:val="00495C68"/>
    <w:rsid w:val="004A0AE8"/>
    <w:rsid w:val="004A2057"/>
    <w:rsid w:val="004A7CC6"/>
    <w:rsid w:val="004B0D61"/>
    <w:rsid w:val="004B1583"/>
    <w:rsid w:val="004B1A24"/>
    <w:rsid w:val="004C374D"/>
    <w:rsid w:val="004C37DE"/>
    <w:rsid w:val="004D1945"/>
    <w:rsid w:val="004D2CB4"/>
    <w:rsid w:val="004E2638"/>
    <w:rsid w:val="004E6F09"/>
    <w:rsid w:val="004F135F"/>
    <w:rsid w:val="004F6104"/>
    <w:rsid w:val="0051223D"/>
    <w:rsid w:val="00513E8D"/>
    <w:rsid w:val="005140A7"/>
    <w:rsid w:val="00515939"/>
    <w:rsid w:val="00516407"/>
    <w:rsid w:val="00516DCD"/>
    <w:rsid w:val="00517A3A"/>
    <w:rsid w:val="00520DF8"/>
    <w:rsid w:val="00524BBE"/>
    <w:rsid w:val="00526AD5"/>
    <w:rsid w:val="00527926"/>
    <w:rsid w:val="00530D07"/>
    <w:rsid w:val="00530F2F"/>
    <w:rsid w:val="00533FBF"/>
    <w:rsid w:val="00545701"/>
    <w:rsid w:val="00545A2B"/>
    <w:rsid w:val="005461D1"/>
    <w:rsid w:val="0054684C"/>
    <w:rsid w:val="00546CD6"/>
    <w:rsid w:val="00550A63"/>
    <w:rsid w:val="00556BAC"/>
    <w:rsid w:val="005649A7"/>
    <w:rsid w:val="00564B79"/>
    <w:rsid w:val="00574410"/>
    <w:rsid w:val="00574D92"/>
    <w:rsid w:val="0057579E"/>
    <w:rsid w:val="00580633"/>
    <w:rsid w:val="00580D79"/>
    <w:rsid w:val="00581227"/>
    <w:rsid w:val="00581C03"/>
    <w:rsid w:val="005824B4"/>
    <w:rsid w:val="00583AF9"/>
    <w:rsid w:val="005917BE"/>
    <w:rsid w:val="0059297C"/>
    <w:rsid w:val="00592C7B"/>
    <w:rsid w:val="005968B8"/>
    <w:rsid w:val="005A2392"/>
    <w:rsid w:val="005A263A"/>
    <w:rsid w:val="005A5411"/>
    <w:rsid w:val="005A754C"/>
    <w:rsid w:val="005B08F4"/>
    <w:rsid w:val="005B0DE4"/>
    <w:rsid w:val="005B3150"/>
    <w:rsid w:val="005B517B"/>
    <w:rsid w:val="005B7D62"/>
    <w:rsid w:val="005C5815"/>
    <w:rsid w:val="005D3713"/>
    <w:rsid w:val="005E20A0"/>
    <w:rsid w:val="005E7EB7"/>
    <w:rsid w:val="005F18A1"/>
    <w:rsid w:val="005F1CAF"/>
    <w:rsid w:val="005F3BDA"/>
    <w:rsid w:val="005F539D"/>
    <w:rsid w:val="00610A8C"/>
    <w:rsid w:val="00615434"/>
    <w:rsid w:val="00617FBE"/>
    <w:rsid w:val="006237B9"/>
    <w:rsid w:val="0062494B"/>
    <w:rsid w:val="00626899"/>
    <w:rsid w:val="00637820"/>
    <w:rsid w:val="0063786C"/>
    <w:rsid w:val="00642078"/>
    <w:rsid w:val="006434F4"/>
    <w:rsid w:val="00647189"/>
    <w:rsid w:val="006510BB"/>
    <w:rsid w:val="00653CD2"/>
    <w:rsid w:val="0065725E"/>
    <w:rsid w:val="00657F45"/>
    <w:rsid w:val="00663067"/>
    <w:rsid w:val="0066381F"/>
    <w:rsid w:val="006641B4"/>
    <w:rsid w:val="00671483"/>
    <w:rsid w:val="00671DFC"/>
    <w:rsid w:val="00672732"/>
    <w:rsid w:val="006757E7"/>
    <w:rsid w:val="00680503"/>
    <w:rsid w:val="00683235"/>
    <w:rsid w:val="006849DC"/>
    <w:rsid w:val="00686B94"/>
    <w:rsid w:val="00686F86"/>
    <w:rsid w:val="00692FFB"/>
    <w:rsid w:val="0069325E"/>
    <w:rsid w:val="00697E5B"/>
    <w:rsid w:val="006A01F8"/>
    <w:rsid w:val="006B6170"/>
    <w:rsid w:val="006B7B2A"/>
    <w:rsid w:val="006C04D3"/>
    <w:rsid w:val="006C4E54"/>
    <w:rsid w:val="006D0316"/>
    <w:rsid w:val="006D234C"/>
    <w:rsid w:val="006D71DA"/>
    <w:rsid w:val="006E051C"/>
    <w:rsid w:val="006E40B5"/>
    <w:rsid w:val="006E463D"/>
    <w:rsid w:val="006F16D1"/>
    <w:rsid w:val="006F1FB5"/>
    <w:rsid w:val="006F25A4"/>
    <w:rsid w:val="006F7C17"/>
    <w:rsid w:val="00701BA6"/>
    <w:rsid w:val="007141E5"/>
    <w:rsid w:val="00714FFB"/>
    <w:rsid w:val="00720120"/>
    <w:rsid w:val="00721599"/>
    <w:rsid w:val="00727242"/>
    <w:rsid w:val="007278AD"/>
    <w:rsid w:val="00735BC7"/>
    <w:rsid w:val="00740EA3"/>
    <w:rsid w:val="00741B0B"/>
    <w:rsid w:val="00744BBA"/>
    <w:rsid w:val="00745D99"/>
    <w:rsid w:val="00746A8E"/>
    <w:rsid w:val="00766E5A"/>
    <w:rsid w:val="0077028B"/>
    <w:rsid w:val="00770F68"/>
    <w:rsid w:val="00773808"/>
    <w:rsid w:val="007750D7"/>
    <w:rsid w:val="00782B84"/>
    <w:rsid w:val="00784CB6"/>
    <w:rsid w:val="00785DFF"/>
    <w:rsid w:val="00791A38"/>
    <w:rsid w:val="0079443B"/>
    <w:rsid w:val="0079666E"/>
    <w:rsid w:val="00796681"/>
    <w:rsid w:val="007A1728"/>
    <w:rsid w:val="007A29AB"/>
    <w:rsid w:val="007A3DC6"/>
    <w:rsid w:val="007B184D"/>
    <w:rsid w:val="007B25ED"/>
    <w:rsid w:val="007B43B4"/>
    <w:rsid w:val="007B5019"/>
    <w:rsid w:val="007C0C15"/>
    <w:rsid w:val="007C426F"/>
    <w:rsid w:val="007D2C3D"/>
    <w:rsid w:val="007D4394"/>
    <w:rsid w:val="007E01AE"/>
    <w:rsid w:val="007E0AAE"/>
    <w:rsid w:val="007E416A"/>
    <w:rsid w:val="007E4DB9"/>
    <w:rsid w:val="007E53E6"/>
    <w:rsid w:val="007F0171"/>
    <w:rsid w:val="007F02B8"/>
    <w:rsid w:val="0081502B"/>
    <w:rsid w:val="00815170"/>
    <w:rsid w:val="0082187C"/>
    <w:rsid w:val="008221F9"/>
    <w:rsid w:val="0082453C"/>
    <w:rsid w:val="00825F0D"/>
    <w:rsid w:val="00840C46"/>
    <w:rsid w:val="00845B08"/>
    <w:rsid w:val="008604B1"/>
    <w:rsid w:val="00861E9B"/>
    <w:rsid w:val="008635C2"/>
    <w:rsid w:val="00863EDA"/>
    <w:rsid w:val="008679E0"/>
    <w:rsid w:val="00876512"/>
    <w:rsid w:val="00877D68"/>
    <w:rsid w:val="00880D76"/>
    <w:rsid w:val="0088378A"/>
    <w:rsid w:val="00884798"/>
    <w:rsid w:val="00885334"/>
    <w:rsid w:val="00886144"/>
    <w:rsid w:val="00892C70"/>
    <w:rsid w:val="008937DA"/>
    <w:rsid w:val="00896257"/>
    <w:rsid w:val="00896321"/>
    <w:rsid w:val="008A4583"/>
    <w:rsid w:val="008C1B90"/>
    <w:rsid w:val="008D09BA"/>
    <w:rsid w:val="008D0ADE"/>
    <w:rsid w:val="008D4EB1"/>
    <w:rsid w:val="008D568F"/>
    <w:rsid w:val="008E182F"/>
    <w:rsid w:val="008E66FC"/>
    <w:rsid w:val="008E7C99"/>
    <w:rsid w:val="008F01C7"/>
    <w:rsid w:val="008F0248"/>
    <w:rsid w:val="008F1540"/>
    <w:rsid w:val="008F2308"/>
    <w:rsid w:val="008F43CA"/>
    <w:rsid w:val="00903EF1"/>
    <w:rsid w:val="0090426C"/>
    <w:rsid w:val="0090453A"/>
    <w:rsid w:val="00905589"/>
    <w:rsid w:val="00910717"/>
    <w:rsid w:val="00911CBC"/>
    <w:rsid w:val="00914C2D"/>
    <w:rsid w:val="00920426"/>
    <w:rsid w:val="00924905"/>
    <w:rsid w:val="009255F3"/>
    <w:rsid w:val="0092598E"/>
    <w:rsid w:val="009309B0"/>
    <w:rsid w:val="00933CE2"/>
    <w:rsid w:val="00933EA7"/>
    <w:rsid w:val="009433EA"/>
    <w:rsid w:val="00943FA1"/>
    <w:rsid w:val="0094547B"/>
    <w:rsid w:val="00953021"/>
    <w:rsid w:val="0095416A"/>
    <w:rsid w:val="00960A34"/>
    <w:rsid w:val="00962D65"/>
    <w:rsid w:val="00963687"/>
    <w:rsid w:val="0096705D"/>
    <w:rsid w:val="0097077E"/>
    <w:rsid w:val="00975D9D"/>
    <w:rsid w:val="00982093"/>
    <w:rsid w:val="0098220F"/>
    <w:rsid w:val="00982E08"/>
    <w:rsid w:val="00983ABC"/>
    <w:rsid w:val="00985464"/>
    <w:rsid w:val="00985C86"/>
    <w:rsid w:val="00987E9B"/>
    <w:rsid w:val="009902E8"/>
    <w:rsid w:val="009903F0"/>
    <w:rsid w:val="00992776"/>
    <w:rsid w:val="00993C51"/>
    <w:rsid w:val="009A5819"/>
    <w:rsid w:val="009A5D94"/>
    <w:rsid w:val="009A64C5"/>
    <w:rsid w:val="009A6638"/>
    <w:rsid w:val="009B5F87"/>
    <w:rsid w:val="009B7F41"/>
    <w:rsid w:val="009D1E04"/>
    <w:rsid w:val="009D4F9F"/>
    <w:rsid w:val="009E62D0"/>
    <w:rsid w:val="009E634E"/>
    <w:rsid w:val="009F1403"/>
    <w:rsid w:val="00A03794"/>
    <w:rsid w:val="00A04FD3"/>
    <w:rsid w:val="00A07CE5"/>
    <w:rsid w:val="00A104E8"/>
    <w:rsid w:val="00A10EA3"/>
    <w:rsid w:val="00A12CFC"/>
    <w:rsid w:val="00A13A2C"/>
    <w:rsid w:val="00A21BC5"/>
    <w:rsid w:val="00A23C3F"/>
    <w:rsid w:val="00A251E5"/>
    <w:rsid w:val="00A34515"/>
    <w:rsid w:val="00A35BC8"/>
    <w:rsid w:val="00A37BB0"/>
    <w:rsid w:val="00A4345A"/>
    <w:rsid w:val="00A43945"/>
    <w:rsid w:val="00A460CC"/>
    <w:rsid w:val="00A53531"/>
    <w:rsid w:val="00A5503A"/>
    <w:rsid w:val="00A566C2"/>
    <w:rsid w:val="00A60056"/>
    <w:rsid w:val="00A602C7"/>
    <w:rsid w:val="00A60FFE"/>
    <w:rsid w:val="00A62C31"/>
    <w:rsid w:val="00A635FE"/>
    <w:rsid w:val="00A638FE"/>
    <w:rsid w:val="00A67B93"/>
    <w:rsid w:val="00A7424D"/>
    <w:rsid w:val="00A76F86"/>
    <w:rsid w:val="00A86C4F"/>
    <w:rsid w:val="00A95738"/>
    <w:rsid w:val="00AA0657"/>
    <w:rsid w:val="00AA1473"/>
    <w:rsid w:val="00AA2AC4"/>
    <w:rsid w:val="00AA2F96"/>
    <w:rsid w:val="00AA30B3"/>
    <w:rsid w:val="00AA34DB"/>
    <w:rsid w:val="00AB06C8"/>
    <w:rsid w:val="00AB5E23"/>
    <w:rsid w:val="00AB66F1"/>
    <w:rsid w:val="00AC2736"/>
    <w:rsid w:val="00AC3060"/>
    <w:rsid w:val="00AC6950"/>
    <w:rsid w:val="00AD087F"/>
    <w:rsid w:val="00AD0DAA"/>
    <w:rsid w:val="00AD28CC"/>
    <w:rsid w:val="00AD53AA"/>
    <w:rsid w:val="00AD7E31"/>
    <w:rsid w:val="00AE0AD4"/>
    <w:rsid w:val="00AE3892"/>
    <w:rsid w:val="00AE76E5"/>
    <w:rsid w:val="00AF2087"/>
    <w:rsid w:val="00AF52E1"/>
    <w:rsid w:val="00B028B6"/>
    <w:rsid w:val="00B03AD9"/>
    <w:rsid w:val="00B114C5"/>
    <w:rsid w:val="00B142DE"/>
    <w:rsid w:val="00B145DD"/>
    <w:rsid w:val="00B16857"/>
    <w:rsid w:val="00B219C8"/>
    <w:rsid w:val="00B231AD"/>
    <w:rsid w:val="00B23F14"/>
    <w:rsid w:val="00B30190"/>
    <w:rsid w:val="00B32015"/>
    <w:rsid w:val="00B404D6"/>
    <w:rsid w:val="00B4267B"/>
    <w:rsid w:val="00B4557C"/>
    <w:rsid w:val="00B53202"/>
    <w:rsid w:val="00B563A8"/>
    <w:rsid w:val="00B624B4"/>
    <w:rsid w:val="00B65630"/>
    <w:rsid w:val="00B65A59"/>
    <w:rsid w:val="00B65F60"/>
    <w:rsid w:val="00B675CB"/>
    <w:rsid w:val="00B70C63"/>
    <w:rsid w:val="00B70D27"/>
    <w:rsid w:val="00B72156"/>
    <w:rsid w:val="00B7469E"/>
    <w:rsid w:val="00B77D95"/>
    <w:rsid w:val="00B805F0"/>
    <w:rsid w:val="00B83562"/>
    <w:rsid w:val="00B84327"/>
    <w:rsid w:val="00B85486"/>
    <w:rsid w:val="00B8799F"/>
    <w:rsid w:val="00B93896"/>
    <w:rsid w:val="00B93C12"/>
    <w:rsid w:val="00B968A1"/>
    <w:rsid w:val="00B96F37"/>
    <w:rsid w:val="00BA3578"/>
    <w:rsid w:val="00BC0947"/>
    <w:rsid w:val="00BD0381"/>
    <w:rsid w:val="00BD0BE9"/>
    <w:rsid w:val="00BD5624"/>
    <w:rsid w:val="00BE100C"/>
    <w:rsid w:val="00BE3A86"/>
    <w:rsid w:val="00BE3C8D"/>
    <w:rsid w:val="00BE6C18"/>
    <w:rsid w:val="00BF0108"/>
    <w:rsid w:val="00BF0E91"/>
    <w:rsid w:val="00BF32A8"/>
    <w:rsid w:val="00C003A4"/>
    <w:rsid w:val="00C0575D"/>
    <w:rsid w:val="00C07F9E"/>
    <w:rsid w:val="00C117AF"/>
    <w:rsid w:val="00C201AB"/>
    <w:rsid w:val="00C203CA"/>
    <w:rsid w:val="00C23548"/>
    <w:rsid w:val="00C253C9"/>
    <w:rsid w:val="00C314F5"/>
    <w:rsid w:val="00C432BE"/>
    <w:rsid w:val="00C43C85"/>
    <w:rsid w:val="00C44A0E"/>
    <w:rsid w:val="00C45C03"/>
    <w:rsid w:val="00C51B8B"/>
    <w:rsid w:val="00C55C6E"/>
    <w:rsid w:val="00C57A89"/>
    <w:rsid w:val="00C63EC1"/>
    <w:rsid w:val="00C655D4"/>
    <w:rsid w:val="00C73285"/>
    <w:rsid w:val="00C73537"/>
    <w:rsid w:val="00C750A2"/>
    <w:rsid w:val="00C86637"/>
    <w:rsid w:val="00C90375"/>
    <w:rsid w:val="00C91DC2"/>
    <w:rsid w:val="00C92ACA"/>
    <w:rsid w:val="00C97A81"/>
    <w:rsid w:val="00CA0E3F"/>
    <w:rsid w:val="00CA3D7C"/>
    <w:rsid w:val="00CB0BAA"/>
    <w:rsid w:val="00CB3200"/>
    <w:rsid w:val="00CB510E"/>
    <w:rsid w:val="00CC4D67"/>
    <w:rsid w:val="00CC56DB"/>
    <w:rsid w:val="00CC5F2C"/>
    <w:rsid w:val="00CD3A0F"/>
    <w:rsid w:val="00CD67A9"/>
    <w:rsid w:val="00CD7FBF"/>
    <w:rsid w:val="00CF03AF"/>
    <w:rsid w:val="00D0243A"/>
    <w:rsid w:val="00D02A4D"/>
    <w:rsid w:val="00D0359B"/>
    <w:rsid w:val="00D04793"/>
    <w:rsid w:val="00D05C1A"/>
    <w:rsid w:val="00D228D4"/>
    <w:rsid w:val="00D25B92"/>
    <w:rsid w:val="00D304BF"/>
    <w:rsid w:val="00D36018"/>
    <w:rsid w:val="00D46DAA"/>
    <w:rsid w:val="00D50722"/>
    <w:rsid w:val="00D5451C"/>
    <w:rsid w:val="00D54FD4"/>
    <w:rsid w:val="00D5552A"/>
    <w:rsid w:val="00D7166B"/>
    <w:rsid w:val="00D71E2D"/>
    <w:rsid w:val="00D7513C"/>
    <w:rsid w:val="00D87083"/>
    <w:rsid w:val="00D938B5"/>
    <w:rsid w:val="00D9636A"/>
    <w:rsid w:val="00DA1ED9"/>
    <w:rsid w:val="00DA43A8"/>
    <w:rsid w:val="00DB1437"/>
    <w:rsid w:val="00DB2E03"/>
    <w:rsid w:val="00DC1BD2"/>
    <w:rsid w:val="00DC323C"/>
    <w:rsid w:val="00DD3456"/>
    <w:rsid w:val="00DD3844"/>
    <w:rsid w:val="00DD6DD8"/>
    <w:rsid w:val="00DD7225"/>
    <w:rsid w:val="00DD7EE6"/>
    <w:rsid w:val="00DE4CED"/>
    <w:rsid w:val="00DE530C"/>
    <w:rsid w:val="00DE67C7"/>
    <w:rsid w:val="00DF0D01"/>
    <w:rsid w:val="00DF3A2B"/>
    <w:rsid w:val="00E00BB7"/>
    <w:rsid w:val="00E02365"/>
    <w:rsid w:val="00E066DD"/>
    <w:rsid w:val="00E176B0"/>
    <w:rsid w:val="00E22097"/>
    <w:rsid w:val="00E223B2"/>
    <w:rsid w:val="00E30B9C"/>
    <w:rsid w:val="00E459FF"/>
    <w:rsid w:val="00E45BA3"/>
    <w:rsid w:val="00E45F5B"/>
    <w:rsid w:val="00E503A1"/>
    <w:rsid w:val="00E51950"/>
    <w:rsid w:val="00E51E64"/>
    <w:rsid w:val="00E55488"/>
    <w:rsid w:val="00E55AFD"/>
    <w:rsid w:val="00E56DC0"/>
    <w:rsid w:val="00E57729"/>
    <w:rsid w:val="00E6203B"/>
    <w:rsid w:val="00E7043B"/>
    <w:rsid w:val="00E70663"/>
    <w:rsid w:val="00E7207F"/>
    <w:rsid w:val="00E8563C"/>
    <w:rsid w:val="00E859E7"/>
    <w:rsid w:val="00E90E97"/>
    <w:rsid w:val="00E93829"/>
    <w:rsid w:val="00E94954"/>
    <w:rsid w:val="00EA011E"/>
    <w:rsid w:val="00EA299A"/>
    <w:rsid w:val="00EA2B22"/>
    <w:rsid w:val="00EA2D8B"/>
    <w:rsid w:val="00EA3113"/>
    <w:rsid w:val="00EB436E"/>
    <w:rsid w:val="00EB5A58"/>
    <w:rsid w:val="00EC0599"/>
    <w:rsid w:val="00EC1989"/>
    <w:rsid w:val="00ED0E43"/>
    <w:rsid w:val="00ED324F"/>
    <w:rsid w:val="00ED6B17"/>
    <w:rsid w:val="00EE0090"/>
    <w:rsid w:val="00EE74FA"/>
    <w:rsid w:val="00EF0F86"/>
    <w:rsid w:val="00EF4F24"/>
    <w:rsid w:val="00EF7FB8"/>
    <w:rsid w:val="00F01090"/>
    <w:rsid w:val="00F02CE5"/>
    <w:rsid w:val="00F1354F"/>
    <w:rsid w:val="00F13A8D"/>
    <w:rsid w:val="00F206BC"/>
    <w:rsid w:val="00F22B42"/>
    <w:rsid w:val="00F251E2"/>
    <w:rsid w:val="00F26EE7"/>
    <w:rsid w:val="00F27C50"/>
    <w:rsid w:val="00F27FBF"/>
    <w:rsid w:val="00F32719"/>
    <w:rsid w:val="00F4203B"/>
    <w:rsid w:val="00F5543A"/>
    <w:rsid w:val="00F61C4B"/>
    <w:rsid w:val="00F62B6E"/>
    <w:rsid w:val="00F6519F"/>
    <w:rsid w:val="00F66EA8"/>
    <w:rsid w:val="00F7200F"/>
    <w:rsid w:val="00F7375F"/>
    <w:rsid w:val="00F75CEF"/>
    <w:rsid w:val="00F8295F"/>
    <w:rsid w:val="00F8523A"/>
    <w:rsid w:val="00F9013D"/>
    <w:rsid w:val="00F91C0A"/>
    <w:rsid w:val="00FA1DC5"/>
    <w:rsid w:val="00FA36AB"/>
    <w:rsid w:val="00FA4669"/>
    <w:rsid w:val="00FB12F2"/>
    <w:rsid w:val="00FB17A1"/>
    <w:rsid w:val="00FB6308"/>
    <w:rsid w:val="00FC119F"/>
    <w:rsid w:val="00FC16DA"/>
    <w:rsid w:val="00FC2653"/>
    <w:rsid w:val="00FC3E60"/>
    <w:rsid w:val="00FC4DAC"/>
    <w:rsid w:val="00FD0D10"/>
    <w:rsid w:val="00FD28E9"/>
    <w:rsid w:val="00FE058F"/>
    <w:rsid w:val="00FE2849"/>
    <w:rsid w:val="00FF3EB0"/>
    <w:rsid w:val="00FF47B5"/>
    <w:rsid w:val="07616D76"/>
    <w:rsid w:val="0A904B2B"/>
    <w:rsid w:val="0CE363CB"/>
    <w:rsid w:val="15023EB7"/>
    <w:rsid w:val="171D4314"/>
    <w:rsid w:val="19706D96"/>
    <w:rsid w:val="1C47024D"/>
    <w:rsid w:val="1CCB56D7"/>
    <w:rsid w:val="20C5226D"/>
    <w:rsid w:val="21A94374"/>
    <w:rsid w:val="23B85922"/>
    <w:rsid w:val="27AD6260"/>
    <w:rsid w:val="2F142BFB"/>
    <w:rsid w:val="32232BE2"/>
    <w:rsid w:val="337F31C8"/>
    <w:rsid w:val="35811B9E"/>
    <w:rsid w:val="3A0705BB"/>
    <w:rsid w:val="3BF65BC6"/>
    <w:rsid w:val="3EE56AC8"/>
    <w:rsid w:val="43103870"/>
    <w:rsid w:val="46A175BE"/>
    <w:rsid w:val="47781892"/>
    <w:rsid w:val="48E10B5E"/>
    <w:rsid w:val="4A1C6880"/>
    <w:rsid w:val="4D4A4707"/>
    <w:rsid w:val="54FC22E8"/>
    <w:rsid w:val="5FB84C46"/>
    <w:rsid w:val="661C6453"/>
    <w:rsid w:val="68905371"/>
    <w:rsid w:val="69D17B25"/>
    <w:rsid w:val="6E7B5E81"/>
    <w:rsid w:val="79336836"/>
    <w:rsid w:val="7A00010D"/>
    <w:rsid w:val="7A2244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C15"/>
    <w:pPr>
      <w:widowControl w:val="0"/>
      <w:jc w:val="both"/>
    </w:pPr>
    <w:rPr>
      <w:kern w:val="2"/>
      <w:sz w:val="21"/>
    </w:rPr>
  </w:style>
  <w:style w:type="paragraph" w:styleId="1">
    <w:name w:val="heading 1"/>
    <w:basedOn w:val="a"/>
    <w:next w:val="a"/>
    <w:link w:val="1Char"/>
    <w:qFormat/>
    <w:rsid w:val="007C0C15"/>
    <w:pPr>
      <w:outlineLvl w:val="0"/>
    </w:pPr>
    <w:rPr>
      <w:rFonts w:ascii="华文细黑" w:eastAsia="华文细黑" w:hAnsi="华文细黑"/>
      <w:b/>
      <w:sz w:val="28"/>
      <w:szCs w:val="28"/>
    </w:rPr>
  </w:style>
  <w:style w:type="paragraph" w:styleId="2">
    <w:name w:val="heading 2"/>
    <w:basedOn w:val="a"/>
    <w:next w:val="a"/>
    <w:link w:val="2Char"/>
    <w:unhideWhenUsed/>
    <w:qFormat/>
    <w:rsid w:val="007C0C1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rsid w:val="007C0C15"/>
    <w:pPr>
      <w:spacing w:after="120"/>
    </w:pPr>
    <w:rPr>
      <w:sz w:val="16"/>
      <w:szCs w:val="16"/>
    </w:rPr>
  </w:style>
  <w:style w:type="paragraph" w:styleId="a3">
    <w:name w:val="Body Text"/>
    <w:basedOn w:val="a"/>
    <w:link w:val="Char"/>
    <w:qFormat/>
    <w:rsid w:val="007C0C15"/>
    <w:pPr>
      <w:spacing w:after="120"/>
    </w:pPr>
    <w:rPr>
      <w:szCs w:val="24"/>
    </w:rPr>
  </w:style>
  <w:style w:type="paragraph" w:styleId="a4">
    <w:name w:val="Plain Text"/>
    <w:basedOn w:val="a"/>
    <w:link w:val="Char0"/>
    <w:qFormat/>
    <w:rsid w:val="007C0C15"/>
    <w:rPr>
      <w:rFonts w:ascii="宋体" w:hAnsi="Courier New"/>
    </w:rPr>
  </w:style>
  <w:style w:type="paragraph" w:styleId="20">
    <w:name w:val="Body Text Indent 2"/>
    <w:basedOn w:val="a"/>
    <w:link w:val="2Char0"/>
    <w:qFormat/>
    <w:rsid w:val="007C0C15"/>
    <w:pPr>
      <w:spacing w:line="340" w:lineRule="exact"/>
      <w:ind w:firstLineChars="600" w:firstLine="1260"/>
      <w:jc w:val="left"/>
    </w:pPr>
    <w:rPr>
      <w:rFonts w:ascii="黑体" w:eastAsia="黑体" w:hAnsi="华文细黑"/>
      <w:color w:val="800080"/>
      <w:szCs w:val="21"/>
    </w:rPr>
  </w:style>
  <w:style w:type="paragraph" w:styleId="a5">
    <w:name w:val="Balloon Text"/>
    <w:basedOn w:val="a"/>
    <w:link w:val="Char1"/>
    <w:uiPriority w:val="99"/>
    <w:semiHidden/>
    <w:unhideWhenUsed/>
    <w:qFormat/>
    <w:rsid w:val="007C0C15"/>
    <w:rPr>
      <w:sz w:val="18"/>
      <w:szCs w:val="18"/>
    </w:rPr>
  </w:style>
  <w:style w:type="paragraph" w:styleId="a6">
    <w:name w:val="footer"/>
    <w:basedOn w:val="a"/>
    <w:link w:val="Char2"/>
    <w:uiPriority w:val="99"/>
    <w:unhideWhenUsed/>
    <w:qFormat/>
    <w:rsid w:val="007C0C1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C0C1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C0C15"/>
  </w:style>
  <w:style w:type="paragraph" w:styleId="a8">
    <w:name w:val="Title"/>
    <w:basedOn w:val="a"/>
    <w:next w:val="a"/>
    <w:link w:val="Char4"/>
    <w:uiPriority w:val="10"/>
    <w:qFormat/>
    <w:rsid w:val="007C0C15"/>
    <w:pPr>
      <w:spacing w:before="240" w:after="60"/>
      <w:jc w:val="center"/>
      <w:outlineLvl w:val="0"/>
    </w:pPr>
    <w:rPr>
      <w:rFonts w:asciiTheme="majorHAnsi" w:eastAsiaTheme="majorEastAsia" w:hAnsiTheme="majorHAnsi" w:cstheme="majorBidi"/>
      <w:b/>
      <w:bCs/>
      <w:sz w:val="32"/>
      <w:szCs w:val="32"/>
    </w:rPr>
  </w:style>
  <w:style w:type="table" w:styleId="a9">
    <w:name w:val="Table Grid"/>
    <w:basedOn w:val="a1"/>
    <w:uiPriority w:val="39"/>
    <w:qFormat/>
    <w:rsid w:val="007C0C15"/>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7C0C15"/>
    <w:rPr>
      <w:rFonts w:cs="Times New Roman"/>
      <w:color w:val="0000FF"/>
      <w:u w:val="single"/>
    </w:rPr>
  </w:style>
  <w:style w:type="character" w:customStyle="1" w:styleId="1Char">
    <w:name w:val="标题 1 Char"/>
    <w:basedOn w:val="a0"/>
    <w:link w:val="1"/>
    <w:qFormat/>
    <w:rsid w:val="007C0C15"/>
    <w:rPr>
      <w:rFonts w:ascii="华文细黑" w:eastAsia="华文细黑" w:hAnsi="华文细黑" w:cs="Times New Roman"/>
      <w:b/>
      <w:sz w:val="28"/>
      <w:szCs w:val="28"/>
    </w:rPr>
  </w:style>
  <w:style w:type="character" w:customStyle="1" w:styleId="2Char0">
    <w:name w:val="正文文本缩进 2 Char"/>
    <w:basedOn w:val="a0"/>
    <w:link w:val="20"/>
    <w:qFormat/>
    <w:rsid w:val="007C0C15"/>
    <w:rPr>
      <w:rFonts w:ascii="黑体" w:eastAsia="黑体" w:hAnsi="华文细黑" w:cs="Times New Roman"/>
      <w:color w:val="800080"/>
      <w:szCs w:val="21"/>
    </w:rPr>
  </w:style>
  <w:style w:type="character" w:customStyle="1" w:styleId="Char">
    <w:name w:val="正文文本 Char"/>
    <w:basedOn w:val="a0"/>
    <w:link w:val="a3"/>
    <w:qFormat/>
    <w:rsid w:val="007C0C15"/>
    <w:rPr>
      <w:rFonts w:ascii="Times New Roman" w:eastAsia="宋体" w:hAnsi="Times New Roman" w:cs="Times New Roman"/>
      <w:szCs w:val="24"/>
    </w:rPr>
  </w:style>
  <w:style w:type="paragraph" w:customStyle="1" w:styleId="ListParagraph1">
    <w:name w:val="List Paragraph1"/>
    <w:basedOn w:val="a"/>
    <w:qFormat/>
    <w:rsid w:val="007C0C15"/>
    <w:pPr>
      <w:ind w:firstLineChars="200" w:firstLine="420"/>
    </w:pPr>
  </w:style>
  <w:style w:type="character" w:customStyle="1" w:styleId="Char3">
    <w:name w:val="页眉 Char"/>
    <w:basedOn w:val="a0"/>
    <w:link w:val="a7"/>
    <w:uiPriority w:val="99"/>
    <w:qFormat/>
    <w:rsid w:val="007C0C15"/>
    <w:rPr>
      <w:rFonts w:ascii="Times New Roman" w:eastAsia="宋体" w:hAnsi="Times New Roman" w:cs="Times New Roman"/>
      <w:sz w:val="18"/>
      <w:szCs w:val="18"/>
    </w:rPr>
  </w:style>
  <w:style w:type="character" w:customStyle="1" w:styleId="Char2">
    <w:name w:val="页脚 Char"/>
    <w:basedOn w:val="a0"/>
    <w:link w:val="a6"/>
    <w:uiPriority w:val="99"/>
    <w:qFormat/>
    <w:rsid w:val="007C0C15"/>
    <w:rPr>
      <w:rFonts w:ascii="Times New Roman" w:eastAsia="宋体" w:hAnsi="Times New Roman" w:cs="Times New Roman"/>
      <w:sz w:val="18"/>
      <w:szCs w:val="18"/>
    </w:rPr>
  </w:style>
  <w:style w:type="paragraph" w:styleId="ab">
    <w:name w:val="List Paragraph"/>
    <w:basedOn w:val="a"/>
    <w:uiPriority w:val="34"/>
    <w:qFormat/>
    <w:rsid w:val="007C0C15"/>
    <w:pPr>
      <w:ind w:firstLineChars="200" w:firstLine="420"/>
    </w:pPr>
  </w:style>
  <w:style w:type="character" w:customStyle="1" w:styleId="3Char">
    <w:name w:val="正文文本 3 Char"/>
    <w:basedOn w:val="a0"/>
    <w:link w:val="3"/>
    <w:qFormat/>
    <w:rsid w:val="007C0C15"/>
    <w:rPr>
      <w:rFonts w:ascii="Times New Roman" w:eastAsia="宋体" w:hAnsi="Times New Roman" w:cs="Times New Roman"/>
      <w:sz w:val="16"/>
      <w:szCs w:val="16"/>
    </w:rPr>
  </w:style>
  <w:style w:type="character" w:customStyle="1" w:styleId="Char1">
    <w:name w:val="批注框文本 Char"/>
    <w:basedOn w:val="a0"/>
    <w:link w:val="a5"/>
    <w:uiPriority w:val="99"/>
    <w:semiHidden/>
    <w:qFormat/>
    <w:rsid w:val="007C0C15"/>
    <w:rPr>
      <w:rFonts w:ascii="Times New Roman" w:eastAsia="宋体" w:hAnsi="Times New Roman" w:cs="Times New Roman"/>
      <w:sz w:val="18"/>
      <w:szCs w:val="18"/>
    </w:rPr>
  </w:style>
  <w:style w:type="character" w:customStyle="1" w:styleId="2Char">
    <w:name w:val="标题 2 Char"/>
    <w:basedOn w:val="a0"/>
    <w:link w:val="2"/>
    <w:qFormat/>
    <w:rsid w:val="007C0C15"/>
    <w:rPr>
      <w:rFonts w:asciiTheme="majorHAnsi" w:eastAsiaTheme="majorEastAsia" w:hAnsiTheme="majorHAnsi" w:cstheme="majorBidi"/>
      <w:b/>
      <w:bCs/>
      <w:kern w:val="2"/>
      <w:sz w:val="32"/>
      <w:szCs w:val="32"/>
    </w:rPr>
  </w:style>
  <w:style w:type="character" w:customStyle="1" w:styleId="Char0">
    <w:name w:val="纯文本 Char"/>
    <w:basedOn w:val="a0"/>
    <w:link w:val="a4"/>
    <w:qFormat/>
    <w:rsid w:val="007C0C15"/>
    <w:rPr>
      <w:rFonts w:ascii="宋体" w:hAnsi="Courier New"/>
      <w:kern w:val="2"/>
      <w:sz w:val="21"/>
    </w:rPr>
  </w:style>
  <w:style w:type="paragraph" w:styleId="ac">
    <w:name w:val="No Spacing"/>
    <w:uiPriority w:val="1"/>
    <w:qFormat/>
    <w:rsid w:val="007C0C15"/>
    <w:pPr>
      <w:widowControl w:val="0"/>
      <w:jc w:val="both"/>
    </w:pPr>
    <w:rPr>
      <w:rFonts w:ascii="等线" w:eastAsia="等线" w:hAnsi="等线"/>
      <w:sz w:val="28"/>
      <w:szCs w:val="28"/>
    </w:rPr>
  </w:style>
  <w:style w:type="character" w:customStyle="1" w:styleId="Char4">
    <w:name w:val="标题 Char"/>
    <w:basedOn w:val="a0"/>
    <w:link w:val="a8"/>
    <w:uiPriority w:val="10"/>
    <w:qFormat/>
    <w:rsid w:val="007C0C15"/>
    <w:rPr>
      <w:rFonts w:asciiTheme="majorHAnsi" w:eastAsiaTheme="majorEastAsia" w:hAnsiTheme="majorHAnsi" w:cstheme="majorBidi"/>
      <w:b/>
      <w:bCs/>
      <w:kern w:val="2"/>
      <w:sz w:val="32"/>
      <w:szCs w:val="32"/>
    </w:rPr>
  </w:style>
  <w:style w:type="paragraph" w:customStyle="1" w:styleId="11">
    <w:name w:val="1"/>
    <w:basedOn w:val="a"/>
    <w:qFormat/>
    <w:rsid w:val="007C0C15"/>
    <w:pPr>
      <w:spacing w:afterLines="50" w:line="360" w:lineRule="auto"/>
    </w:pPr>
    <w:rPr>
      <w:rFonts w:ascii="黑体" w:eastAsia="黑体" w:hAnsi="宋体"/>
      <w:color w:val="000000"/>
      <w:sz w:val="28"/>
      <w:szCs w:val="28"/>
    </w:rPr>
  </w:style>
  <w:style w:type="paragraph" w:customStyle="1" w:styleId="Default">
    <w:name w:val="Default"/>
    <w:rsid w:val="00B028B6"/>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XGSZZB@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D52E-30D2-4F75-9A81-E2395491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576</Words>
  <Characters>3287</Characters>
  <Application>Microsoft Office Word</Application>
  <DocSecurity>0</DocSecurity>
  <Lines>27</Lines>
  <Paragraphs>7</Paragraphs>
  <ScaleCrop>false</ScaleCrop>
  <Company>lg</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陈康</dc:creator>
  <cp:lastModifiedBy>郭显发</cp:lastModifiedBy>
  <cp:revision>5</cp:revision>
  <cp:lastPrinted>2017-11-01T08:27:00Z</cp:lastPrinted>
  <dcterms:created xsi:type="dcterms:W3CDTF">2024-03-04T01:35:00Z</dcterms:created>
  <dcterms:modified xsi:type="dcterms:W3CDTF">2024-03-05T01:32:00Z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82E09A6E161F4FD1AF70AD9837EBF199_13</vt:lpwstr>
  </property>
</Properties>
</file>